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A7" w:rsidRDefault="00AC3A22" w:rsidP="00062D00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978A7" w:rsidRPr="00C22B1F" w:rsidRDefault="002978A7" w:rsidP="002978A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2B1F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НИЖНЕВЕДУГСКОГО СЕЛЬСКОГО ПОСЕЛЕНИЯ</w:t>
      </w: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en-US"/>
        </w:rPr>
      </w:pPr>
      <w:r w:rsidRPr="00C22B1F">
        <w:rPr>
          <w:rFonts w:ascii="Times New Roman" w:eastAsia="Times New Roman" w:hAnsi="Times New Roman" w:cs="Courier New"/>
          <w:b/>
          <w:sz w:val="28"/>
          <w:szCs w:val="28"/>
          <w:lang w:eastAsia="en-US"/>
        </w:rPr>
        <w:t>СЕМИЛУКСКОГО МУНИЦИПАЛЬНОГО РАЙОНА</w:t>
      </w: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en-US"/>
        </w:rPr>
      </w:pPr>
      <w:r w:rsidRPr="00C22B1F">
        <w:rPr>
          <w:rFonts w:ascii="Times New Roman" w:eastAsia="Times New Roman" w:hAnsi="Times New Roman" w:cs="Courier New"/>
          <w:b/>
          <w:sz w:val="28"/>
          <w:szCs w:val="28"/>
          <w:lang w:eastAsia="en-US"/>
        </w:rPr>
        <w:t>ВОРОНЕЖСКОЙ ОБЛАСТИ</w:t>
      </w: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en-US"/>
        </w:rPr>
      </w:pP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Courier New"/>
          <w:sz w:val="28"/>
          <w:szCs w:val="28"/>
          <w:lang w:eastAsia="en-US"/>
        </w:rPr>
      </w:pPr>
      <w:r w:rsidRPr="00C22B1F">
        <w:rPr>
          <w:rFonts w:ascii="Times New Roman" w:eastAsia="Times New Roman" w:hAnsi="Times New Roman" w:cs="Courier New"/>
          <w:b/>
          <w:sz w:val="28"/>
          <w:szCs w:val="28"/>
          <w:lang w:eastAsia="en-US"/>
        </w:rPr>
        <w:t>РАСПОРЯЖЕНИЕ</w:t>
      </w: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en-US"/>
        </w:rPr>
      </w:pP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en-US"/>
        </w:rPr>
      </w:pPr>
      <w:r w:rsidRPr="00C22B1F">
        <w:rPr>
          <w:rFonts w:ascii="Times New Roman" w:eastAsia="Times New Roman" w:hAnsi="Times New Roman" w:cs="Courier New"/>
          <w:sz w:val="28"/>
          <w:szCs w:val="28"/>
          <w:lang w:eastAsia="en-US"/>
        </w:rPr>
        <w:t xml:space="preserve">от </w:t>
      </w:r>
      <w:r>
        <w:rPr>
          <w:rFonts w:ascii="Times New Roman" w:eastAsia="Times New Roman" w:hAnsi="Times New Roman" w:cs="Courier New"/>
          <w:sz w:val="28"/>
          <w:szCs w:val="28"/>
          <w:lang w:eastAsia="en-US"/>
        </w:rPr>
        <w:t>08.09.2016 г. № 49</w:t>
      </w: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en-US"/>
        </w:rPr>
      </w:pPr>
      <w:r w:rsidRPr="00C22B1F">
        <w:rPr>
          <w:rFonts w:ascii="Times New Roman" w:eastAsia="Times New Roman" w:hAnsi="Times New Roman" w:cs="Courier New"/>
          <w:sz w:val="28"/>
          <w:szCs w:val="28"/>
          <w:lang w:eastAsia="en-US"/>
        </w:rPr>
        <w:t>с.Нижняя Ведуга</w:t>
      </w:r>
    </w:p>
    <w:p w:rsidR="002978A7" w:rsidRPr="00C22B1F" w:rsidRDefault="002978A7" w:rsidP="00297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en-US"/>
        </w:rPr>
      </w:pPr>
    </w:p>
    <w:p w:rsidR="002978A7" w:rsidRPr="00C22B1F" w:rsidRDefault="002978A7" w:rsidP="002978A7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2B1F">
        <w:rPr>
          <w:rFonts w:ascii="Times New Roman" w:eastAsia="Times New Roman" w:hAnsi="Times New Roman" w:cs="Times New Roman"/>
          <w:sz w:val="28"/>
          <w:szCs w:val="28"/>
        </w:rPr>
        <w:t>Об утверждении технологической схемы предоставления муниципальной услуги «</w:t>
      </w:r>
      <w:r w:rsidRPr="002978A7">
        <w:rPr>
          <w:rFonts w:ascii="Times New Roman" w:eastAsia="Times New Roman" w:hAnsi="Times New Roman" w:cs="Times New Roman"/>
          <w:sz w:val="28"/>
          <w:szCs w:val="28"/>
        </w:rPr>
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</w:r>
      <w:r w:rsidRPr="00C22B1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978A7" w:rsidRPr="00C22B1F" w:rsidRDefault="002978A7" w:rsidP="002978A7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78A7" w:rsidRDefault="002978A7" w:rsidP="002978A7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78A7" w:rsidRPr="00C22B1F" w:rsidRDefault="002978A7" w:rsidP="002978A7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2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исполнение вопроса </w:t>
      </w:r>
      <w:r w:rsidRPr="00C22B1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C22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протокола заседания правительства Воронежской области от 20.01.2016 № 1:</w:t>
      </w:r>
    </w:p>
    <w:p w:rsidR="002978A7" w:rsidRPr="00C22B1F" w:rsidRDefault="002978A7" w:rsidP="002978A7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78A7" w:rsidRDefault="002978A7" w:rsidP="002978A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2B1F">
        <w:rPr>
          <w:rFonts w:ascii="Times New Roman" w:eastAsia="Times New Roman" w:hAnsi="Times New Roman" w:cs="Times New Roman"/>
          <w:sz w:val="28"/>
          <w:szCs w:val="28"/>
        </w:rPr>
        <w:t xml:space="preserve">       1. Утвердить технологическую схему предоставления муниципальной услуги «</w:t>
      </w:r>
      <w:r w:rsidRPr="002978A7">
        <w:rPr>
          <w:rFonts w:ascii="Times New Roman" w:eastAsia="Times New Roman" w:hAnsi="Times New Roman" w:cs="Times New Roman"/>
          <w:sz w:val="28"/>
          <w:szCs w:val="28"/>
        </w:rPr>
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</w:r>
      <w:r w:rsidRPr="00C22B1F">
        <w:rPr>
          <w:rFonts w:ascii="Times New Roman" w:eastAsia="Times New Roman" w:hAnsi="Times New Roman" w:cs="Times New Roman"/>
          <w:sz w:val="28"/>
          <w:szCs w:val="28"/>
        </w:rPr>
        <w:t>» (прилагается).</w:t>
      </w:r>
    </w:p>
    <w:p w:rsidR="002978A7" w:rsidRPr="00C22B1F" w:rsidRDefault="002978A7" w:rsidP="00EA167F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67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22B1F">
        <w:rPr>
          <w:rFonts w:ascii="Times New Roman" w:eastAsia="Times New Roman" w:hAnsi="Times New Roman" w:cs="Times New Roman"/>
          <w:sz w:val="28"/>
          <w:szCs w:val="28"/>
        </w:rPr>
        <w:t>. Настоящее распоряжение разместить на официальном сайте администрации в информационно-телекоммуникационной сети «Интернет».</w:t>
      </w:r>
    </w:p>
    <w:p w:rsidR="002978A7" w:rsidRPr="00C22B1F" w:rsidRDefault="00EA167F" w:rsidP="00297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</w:t>
      </w:r>
      <w:bookmarkStart w:id="0" w:name="_GoBack"/>
      <w:bookmarkEnd w:id="0"/>
      <w:r w:rsidR="002978A7" w:rsidRPr="00C22B1F">
        <w:rPr>
          <w:rFonts w:ascii="Times New Roman" w:eastAsia="Times New Roman" w:hAnsi="Times New Roman" w:cs="Times New Roman"/>
          <w:sz w:val="28"/>
          <w:szCs w:val="28"/>
        </w:rPr>
        <w:t>. Контроль за исполнения настоящего распоряжения оставляю за собой.</w:t>
      </w:r>
    </w:p>
    <w:p w:rsidR="002978A7" w:rsidRPr="00C22B1F" w:rsidRDefault="002978A7" w:rsidP="002978A7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78A7" w:rsidRPr="00C22B1F" w:rsidRDefault="002978A7" w:rsidP="002978A7">
      <w:pPr>
        <w:spacing w:after="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78A7" w:rsidRPr="00C22B1F" w:rsidRDefault="002978A7" w:rsidP="002978A7">
      <w:pPr>
        <w:spacing w:after="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B1F">
        <w:rPr>
          <w:rFonts w:ascii="Times New Roman" w:eastAsia="Times New Roman" w:hAnsi="Times New Roman" w:cs="Times New Roman"/>
          <w:sz w:val="28"/>
          <w:szCs w:val="28"/>
        </w:rPr>
        <w:t>Глава Нижневедугского</w:t>
      </w:r>
    </w:p>
    <w:p w:rsidR="002978A7" w:rsidRPr="00C22B1F" w:rsidRDefault="002978A7" w:rsidP="002978A7">
      <w:pPr>
        <w:rPr>
          <w:rFonts w:ascii="Times New Roman" w:hAnsi="Times New Roman" w:cs="Times New Roman"/>
        </w:rPr>
      </w:pPr>
      <w:r w:rsidRPr="00C22B1F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Н.Я. Богомолова</w:t>
      </w:r>
    </w:p>
    <w:p w:rsidR="002978A7" w:rsidRPr="00C22B1F" w:rsidRDefault="002978A7" w:rsidP="002978A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B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</w:p>
    <w:p w:rsidR="002978A7" w:rsidRPr="00C22B1F" w:rsidRDefault="002978A7" w:rsidP="002978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2B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</w:p>
    <w:p w:rsidR="002978A7" w:rsidRDefault="002978A7" w:rsidP="002978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78A7" w:rsidRDefault="002978A7">
      <w:pPr>
        <w:rPr>
          <w:rFonts w:ascii="Times New Roman" w:hAnsi="Times New Roman" w:cs="Times New Roman"/>
          <w:sz w:val="24"/>
          <w:szCs w:val="24"/>
        </w:rPr>
      </w:pPr>
    </w:p>
    <w:p w:rsidR="00AC3A22" w:rsidRPr="00062D00" w:rsidRDefault="00AC3A22" w:rsidP="002978A7">
      <w:pPr>
        <w:tabs>
          <w:tab w:val="left" w:pos="5812"/>
        </w:tabs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062D0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C3A22" w:rsidRDefault="00AC3A22" w:rsidP="00062D00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D00">
        <w:rPr>
          <w:rFonts w:ascii="Times New Roman" w:hAnsi="Times New Roman" w:cs="Times New Roman"/>
          <w:sz w:val="24"/>
          <w:szCs w:val="24"/>
        </w:rPr>
        <w:tab/>
        <w:t>к распоряжению администрации</w:t>
      </w:r>
      <w:r w:rsidRPr="00062D00">
        <w:rPr>
          <w:rFonts w:ascii="Times New Roman" w:hAnsi="Times New Roman" w:cs="Times New Roman"/>
          <w:sz w:val="24"/>
          <w:szCs w:val="24"/>
        </w:rPr>
        <w:br/>
      </w:r>
      <w:r w:rsidRPr="00062D00">
        <w:rPr>
          <w:rFonts w:ascii="Times New Roman" w:hAnsi="Times New Roman" w:cs="Times New Roman"/>
          <w:sz w:val="24"/>
          <w:szCs w:val="24"/>
        </w:rPr>
        <w:tab/>
      </w:r>
      <w:r w:rsidR="002978A7">
        <w:rPr>
          <w:rFonts w:ascii="Times New Roman" w:hAnsi="Times New Roman" w:cs="Times New Roman"/>
          <w:sz w:val="24"/>
          <w:szCs w:val="24"/>
        </w:rPr>
        <w:t xml:space="preserve">Нижневедугского сельского </w:t>
      </w:r>
      <w:r w:rsidR="00062D00" w:rsidRPr="00062D00">
        <w:rPr>
          <w:rFonts w:ascii="Times New Roman" w:hAnsi="Times New Roman" w:cs="Times New Roman"/>
          <w:sz w:val="24"/>
          <w:szCs w:val="24"/>
        </w:rPr>
        <w:t>поселения</w:t>
      </w:r>
      <w:r w:rsidR="00062D00" w:rsidRPr="00062D00">
        <w:rPr>
          <w:rFonts w:ascii="Times New Roman" w:hAnsi="Times New Roman" w:cs="Times New Roman"/>
          <w:sz w:val="24"/>
          <w:szCs w:val="24"/>
        </w:rPr>
        <w:br/>
      </w:r>
      <w:r w:rsidR="00062D00" w:rsidRPr="00062D00">
        <w:rPr>
          <w:rFonts w:ascii="Times New Roman" w:hAnsi="Times New Roman" w:cs="Times New Roman"/>
          <w:sz w:val="24"/>
          <w:szCs w:val="24"/>
        </w:rPr>
        <w:tab/>
        <w:t>Семилукского муниципального района</w:t>
      </w:r>
    </w:p>
    <w:p w:rsidR="00342210" w:rsidRPr="00062D00" w:rsidRDefault="00342210" w:rsidP="00062D00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2978A7">
        <w:rPr>
          <w:rFonts w:ascii="Times New Roman" w:hAnsi="Times New Roman" w:cs="Times New Roman"/>
          <w:sz w:val="24"/>
          <w:szCs w:val="24"/>
        </w:rPr>
        <w:t>08.09. 2016 г.  № 49</w:t>
      </w:r>
    </w:p>
    <w:p w:rsidR="00342210" w:rsidRDefault="00342210" w:rsidP="00EF73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995" w:rsidRDefault="00EF73FA" w:rsidP="00F62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D76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57016B" w:rsidRDefault="0057016B" w:rsidP="00F62E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7016B">
        <w:rPr>
          <w:rFonts w:ascii="Times New Roman" w:hAnsi="Times New Roman" w:cs="Times New Roman"/>
          <w:sz w:val="28"/>
          <w:szCs w:val="28"/>
        </w:rPr>
        <w:t>редоставления муниципальной услуги</w:t>
      </w:r>
    </w:p>
    <w:p w:rsidR="0057016B" w:rsidRDefault="0057016B" w:rsidP="00F62E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357E9" w:rsidRPr="00F357E9">
        <w:rPr>
          <w:rFonts w:ascii="Times New Roman" w:hAnsi="Times New Roman" w:cs="Times New Roman"/>
          <w:b/>
          <w:sz w:val="28"/>
          <w:szCs w:val="28"/>
        </w:rPr>
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1D76" w:rsidRPr="002E37E1" w:rsidRDefault="00D11D76" w:rsidP="00747423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t xml:space="preserve">Раздел 1. «Общие сведения о </w:t>
      </w:r>
      <w:r w:rsidR="00CF14E9" w:rsidRPr="002E37E1">
        <w:rPr>
          <w:rFonts w:ascii="Times New Roman" w:hAnsi="Times New Roman" w:cs="Times New Roman"/>
          <w:sz w:val="26"/>
          <w:szCs w:val="26"/>
        </w:rPr>
        <w:t xml:space="preserve">государственной (муниципальной) </w:t>
      </w:r>
      <w:r w:rsidRPr="002E37E1">
        <w:rPr>
          <w:rFonts w:ascii="Times New Roman" w:hAnsi="Times New Roman" w:cs="Times New Roman"/>
          <w:sz w:val="26"/>
          <w:szCs w:val="26"/>
        </w:rPr>
        <w:t>услуге»</w:t>
      </w:r>
    </w:p>
    <w:tbl>
      <w:tblPr>
        <w:tblStyle w:val="a3"/>
        <w:tblW w:w="0" w:type="auto"/>
        <w:tblLook w:val="04A0"/>
      </w:tblPr>
      <w:tblGrid>
        <w:gridCol w:w="817"/>
        <w:gridCol w:w="3969"/>
        <w:gridCol w:w="5068"/>
      </w:tblGrid>
      <w:tr w:rsidR="00D11D76" w:rsidRPr="00D11D76" w:rsidTr="00D11D76">
        <w:tc>
          <w:tcPr>
            <w:tcW w:w="817" w:type="dxa"/>
          </w:tcPr>
          <w:p w:rsidR="00D11D76" w:rsidRPr="00D11D76" w:rsidRDefault="00D11D76" w:rsidP="00D1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D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742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969" w:type="dxa"/>
          </w:tcPr>
          <w:p w:rsidR="00D11D76" w:rsidRPr="00D11D76" w:rsidRDefault="00D11D76" w:rsidP="00D1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068" w:type="dxa"/>
          </w:tcPr>
          <w:p w:rsidR="00D11D76" w:rsidRPr="00D11D76" w:rsidRDefault="00D11D76" w:rsidP="00D1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F62E65" w:rsidRPr="00D11D76" w:rsidTr="00A370F6">
        <w:tc>
          <w:tcPr>
            <w:tcW w:w="817" w:type="dxa"/>
          </w:tcPr>
          <w:p w:rsidR="00F62E65" w:rsidRPr="00D11D76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F62E65" w:rsidRPr="00D11D76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65" w:rsidRPr="00AC4458" w:rsidRDefault="00F62E65" w:rsidP="00F62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E80821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Костенского</w:t>
            </w:r>
            <w:proofErr w:type="spellEnd"/>
            <w:r w:rsidR="00E80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4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E80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Хохольского </w:t>
            </w:r>
            <w:r w:rsidRPr="00AC4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района Воронежской области </w:t>
            </w:r>
          </w:p>
          <w:p w:rsidR="00F62E65" w:rsidRPr="00AC4458" w:rsidRDefault="00F62E65" w:rsidP="00F62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2E65" w:rsidRPr="00D11D76" w:rsidTr="00A370F6">
        <w:tc>
          <w:tcPr>
            <w:tcW w:w="817" w:type="dxa"/>
          </w:tcPr>
          <w:p w:rsidR="00F62E65" w:rsidRPr="00D11D76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F62E65" w:rsidRPr="00D11D76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65" w:rsidRPr="00AC4458" w:rsidRDefault="00F357E9" w:rsidP="00E808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eastAsia="Times New Roman" w:hAnsi="Times New Roman" w:cs="Times New Roman"/>
                <w:sz w:val="24"/>
                <w:szCs w:val="24"/>
              </w:rPr>
              <w:t>364010001000</w:t>
            </w:r>
            <w:r w:rsidR="00E80821">
              <w:rPr>
                <w:rFonts w:ascii="Times New Roman" w:eastAsia="Times New Roman" w:hAnsi="Times New Roman" w:cs="Times New Roman"/>
                <w:sz w:val="24"/>
                <w:szCs w:val="24"/>
              </w:rPr>
              <w:t>1347852</w:t>
            </w:r>
          </w:p>
        </w:tc>
      </w:tr>
      <w:tr w:rsidR="00F62E65" w:rsidRPr="00D11D76" w:rsidTr="00A370F6">
        <w:tc>
          <w:tcPr>
            <w:tcW w:w="817" w:type="dxa"/>
          </w:tcPr>
          <w:p w:rsidR="00F62E65" w:rsidRPr="00D11D76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F62E65" w:rsidRPr="00D11D76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65" w:rsidRPr="00AC4458" w:rsidRDefault="00F357E9" w:rsidP="00F62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62E65" w:rsidRPr="00D11D76" w:rsidTr="00D11D76">
        <w:tc>
          <w:tcPr>
            <w:tcW w:w="817" w:type="dxa"/>
          </w:tcPr>
          <w:p w:rsidR="00F62E65" w:rsidRPr="00D11D76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F62E65" w:rsidRPr="00D11D76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68" w:type="dxa"/>
          </w:tcPr>
          <w:p w:rsidR="00F62E65" w:rsidRPr="00D11D76" w:rsidRDefault="00F357E9" w:rsidP="00F62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62E65" w:rsidRPr="00D11D76" w:rsidTr="00D11D76">
        <w:tc>
          <w:tcPr>
            <w:tcW w:w="817" w:type="dxa"/>
          </w:tcPr>
          <w:p w:rsidR="00F62E65" w:rsidRPr="00D11D76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F62E65" w:rsidRPr="00D11D76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5068" w:type="dxa"/>
          </w:tcPr>
          <w:p w:rsidR="00F357E9" w:rsidRPr="00F357E9" w:rsidRDefault="00F62E65" w:rsidP="00F35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6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E80821">
              <w:rPr>
                <w:rFonts w:ascii="Times New Roman" w:hAnsi="Times New Roman" w:cs="Times New Roman"/>
                <w:sz w:val="24"/>
                <w:szCs w:val="24"/>
              </w:rPr>
              <w:t>Костенского</w:t>
            </w:r>
            <w:proofErr w:type="spellEnd"/>
            <w:r w:rsidR="00E80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E65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от </w:t>
            </w:r>
            <w:r w:rsidR="00F35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821">
              <w:rPr>
                <w:rFonts w:ascii="Times New Roman" w:hAnsi="Times New Roman" w:cs="Times New Roman"/>
                <w:sz w:val="24"/>
                <w:szCs w:val="24"/>
              </w:rPr>
              <w:t>12.01.2016</w:t>
            </w:r>
            <w:r w:rsidR="00F357E9" w:rsidRPr="00F357E9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E808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57E9" w:rsidRPr="00F357E9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по предоставлению муниципальной услуги «Прекращение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разграничена»</w:t>
            </w:r>
          </w:p>
          <w:p w:rsidR="00F62E65" w:rsidRPr="00D11D76" w:rsidRDefault="00F357E9" w:rsidP="00F35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</w:t>
            </w:r>
            <w:r w:rsidRPr="00F357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="00E808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19.02</w:t>
            </w:r>
            <w:r w:rsidRPr="00F357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.2016 год</w:t>
            </w:r>
            <w:r w:rsidR="00E808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№ 54</w:t>
            </w:r>
            <w:r w:rsidR="00F62E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2E65" w:rsidRPr="00D11D76" w:rsidTr="00D11D76">
        <w:tc>
          <w:tcPr>
            <w:tcW w:w="817" w:type="dxa"/>
          </w:tcPr>
          <w:p w:rsidR="00F62E65" w:rsidRPr="00D11D76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F62E65" w:rsidRPr="00D11D76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68" w:type="dxa"/>
          </w:tcPr>
          <w:p w:rsidR="00F62E65" w:rsidRPr="00D11D76" w:rsidRDefault="00F357E9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62E65" w:rsidRPr="00D11D76" w:rsidTr="00D11D76">
        <w:tc>
          <w:tcPr>
            <w:tcW w:w="817" w:type="dxa"/>
            <w:vMerge w:val="restart"/>
          </w:tcPr>
          <w:p w:rsidR="00F62E65" w:rsidRPr="00D11D76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vMerge w:val="restart"/>
          </w:tcPr>
          <w:p w:rsidR="00F62E65" w:rsidRPr="00D11D76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068" w:type="dxa"/>
          </w:tcPr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</w:t>
            </w:r>
          </w:p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>(смс-опрос, телефонный опрос) нет</w:t>
            </w:r>
          </w:p>
        </w:tc>
      </w:tr>
      <w:tr w:rsidR="00F62E65" w:rsidRPr="00D11D76" w:rsidTr="00D11D76">
        <w:tc>
          <w:tcPr>
            <w:tcW w:w="817" w:type="dxa"/>
            <w:vMerge/>
          </w:tcPr>
          <w:p w:rsidR="00F62E65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62E65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</w:tc>
      </w:tr>
      <w:tr w:rsidR="00F62E65" w:rsidRPr="00D11D76" w:rsidTr="00D11D76">
        <w:tc>
          <w:tcPr>
            <w:tcW w:w="817" w:type="dxa"/>
            <w:vMerge/>
          </w:tcPr>
          <w:p w:rsidR="00F62E65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62E65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 xml:space="preserve">терминальные устройства в органе власти/органе государственного </w:t>
            </w:r>
            <w:r w:rsidRPr="00F35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внебюджетного фонда/органе местного самоуправления</w:t>
            </w:r>
            <w:r w:rsidR="00F357E9" w:rsidRPr="00F357E9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F62E65" w:rsidRPr="00D11D76" w:rsidTr="00D11D76">
        <w:tc>
          <w:tcPr>
            <w:tcW w:w="817" w:type="dxa"/>
            <w:vMerge/>
          </w:tcPr>
          <w:p w:rsidR="00F62E65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62E65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</w:tc>
      </w:tr>
      <w:tr w:rsidR="00F62E65" w:rsidRPr="00D11D76" w:rsidTr="00D11D76">
        <w:tc>
          <w:tcPr>
            <w:tcW w:w="817" w:type="dxa"/>
            <w:vMerge/>
          </w:tcPr>
          <w:p w:rsidR="00F62E65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62E65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портал государственных </w:t>
            </w:r>
            <w:r w:rsidRPr="00F357E9">
              <w:rPr>
                <w:rFonts w:ascii="Times New Roman" w:hAnsi="Times New Roman" w:cs="Times New Roman"/>
                <w:sz w:val="24"/>
                <w:szCs w:val="24"/>
              </w:rPr>
              <w:br/>
              <w:t>услуг</w:t>
            </w:r>
          </w:p>
        </w:tc>
      </w:tr>
      <w:tr w:rsidR="00F62E65" w:rsidRPr="00D11D76" w:rsidTr="00D11D76">
        <w:tc>
          <w:tcPr>
            <w:tcW w:w="817" w:type="dxa"/>
            <w:vMerge/>
          </w:tcPr>
          <w:p w:rsidR="00F62E65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62E65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F62E65" w:rsidRPr="00D11D76" w:rsidTr="00D11D76">
        <w:tc>
          <w:tcPr>
            <w:tcW w:w="817" w:type="dxa"/>
            <w:vMerge/>
          </w:tcPr>
          <w:p w:rsidR="00F62E65" w:rsidRDefault="00F62E65" w:rsidP="00F62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62E65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F62E65" w:rsidRPr="00F357E9" w:rsidRDefault="00F62E65" w:rsidP="00F6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E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  <w:r w:rsidR="00F357E9" w:rsidRPr="00F357E9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</w:tbl>
    <w:p w:rsidR="00CE76ED" w:rsidRDefault="00CE76ED" w:rsidP="00D11D76">
      <w:pPr>
        <w:rPr>
          <w:rFonts w:ascii="Times New Roman" w:hAnsi="Times New Roman" w:cs="Times New Roman"/>
          <w:b/>
          <w:sz w:val="28"/>
          <w:szCs w:val="28"/>
        </w:rPr>
      </w:pPr>
    </w:p>
    <w:p w:rsidR="00CE76ED" w:rsidRDefault="00CE76ED" w:rsidP="00D11D76">
      <w:pPr>
        <w:rPr>
          <w:rFonts w:ascii="Times New Roman" w:hAnsi="Times New Roman" w:cs="Times New Roman"/>
          <w:b/>
          <w:sz w:val="28"/>
          <w:szCs w:val="28"/>
        </w:rPr>
        <w:sectPr w:rsidR="00CE76ED" w:rsidSect="00F62E65">
          <w:pgSz w:w="11906" w:h="16838"/>
          <w:pgMar w:top="851" w:right="567" w:bottom="1134" w:left="1418" w:header="709" w:footer="709" w:gutter="0"/>
          <w:cols w:space="708"/>
          <w:docGrid w:linePitch="360"/>
        </w:sectPr>
      </w:pPr>
    </w:p>
    <w:p w:rsidR="00CE76ED" w:rsidRPr="002E37E1" w:rsidRDefault="00CE76ED" w:rsidP="00BC44C9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lastRenderedPageBreak/>
        <w:t xml:space="preserve">Раздел 2. «Общие сведения о </w:t>
      </w:r>
      <w:r w:rsidR="00BC44C9" w:rsidRPr="002E37E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E37E1">
        <w:rPr>
          <w:rFonts w:ascii="Times New Roman" w:hAnsi="Times New Roman" w:cs="Times New Roman"/>
          <w:sz w:val="26"/>
          <w:szCs w:val="26"/>
        </w:rPr>
        <w:t>подуслугах</w:t>
      </w:r>
      <w:proofErr w:type="spellEnd"/>
      <w:r w:rsidRPr="002E37E1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1275"/>
        <w:gridCol w:w="1134"/>
        <w:gridCol w:w="1417"/>
        <w:gridCol w:w="1560"/>
        <w:gridCol w:w="1417"/>
        <w:gridCol w:w="1418"/>
        <w:gridCol w:w="1417"/>
        <w:gridCol w:w="1418"/>
        <w:gridCol w:w="1418"/>
        <w:gridCol w:w="1559"/>
        <w:gridCol w:w="1277"/>
      </w:tblGrid>
      <w:tr w:rsidR="008D6BD0" w:rsidRPr="00CE76ED" w:rsidTr="00E91543">
        <w:tc>
          <w:tcPr>
            <w:tcW w:w="2409" w:type="dxa"/>
            <w:gridSpan w:val="2"/>
            <w:vAlign w:val="center"/>
          </w:tcPr>
          <w:p w:rsidR="00DE36BF" w:rsidRPr="00CE76ED" w:rsidRDefault="00DE36BF" w:rsidP="009908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Срок предоставления</w:t>
            </w:r>
            <w:r w:rsidR="003D7A7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 xml:space="preserve"> в зависимости от условий</w:t>
            </w:r>
          </w:p>
        </w:tc>
        <w:tc>
          <w:tcPr>
            <w:tcW w:w="1417" w:type="dxa"/>
            <w:vMerge w:val="restart"/>
            <w:vAlign w:val="center"/>
          </w:tcPr>
          <w:p w:rsidR="00DE36BF" w:rsidRPr="00CE76ED" w:rsidRDefault="00DE36BF" w:rsidP="0099080E">
            <w:pPr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отказа </w:t>
            </w:r>
            <w:r w:rsidR="00E0638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в приеме документов</w:t>
            </w:r>
          </w:p>
        </w:tc>
        <w:tc>
          <w:tcPr>
            <w:tcW w:w="1560" w:type="dxa"/>
            <w:vMerge w:val="restart"/>
            <w:vAlign w:val="center"/>
          </w:tcPr>
          <w:p w:rsidR="00DE36BF" w:rsidRPr="00CE76ED" w:rsidRDefault="00DE36BF" w:rsidP="0099080E">
            <w:pPr>
              <w:ind w:left="-109"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Merge w:val="restart"/>
            <w:vAlign w:val="center"/>
          </w:tcPr>
          <w:p w:rsidR="00DE36BF" w:rsidRPr="00CE76ED" w:rsidRDefault="00DE36BF" w:rsidP="0099080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DE36BF" w:rsidRPr="00CE76ED" w:rsidRDefault="00DE36BF" w:rsidP="0099080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3" w:type="dxa"/>
            <w:gridSpan w:val="3"/>
            <w:vAlign w:val="center"/>
          </w:tcPr>
          <w:p w:rsidR="00DE36BF" w:rsidRPr="00CE76ED" w:rsidRDefault="00DE36BF" w:rsidP="009908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</w:t>
            </w:r>
            <w:proofErr w:type="spellStart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DE36BF" w:rsidRPr="00CE76ED" w:rsidRDefault="00DE36BF" w:rsidP="009908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обращения за получением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7" w:type="dxa"/>
            <w:vMerge w:val="restart"/>
          </w:tcPr>
          <w:p w:rsidR="00DE36BF" w:rsidRPr="00CE76ED" w:rsidRDefault="00DE36BF" w:rsidP="00CE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результатата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8D6BD0" w:rsidRPr="00CE76ED" w:rsidTr="00E91543">
        <w:tc>
          <w:tcPr>
            <w:tcW w:w="1275" w:type="dxa"/>
            <w:vAlign w:val="center"/>
          </w:tcPr>
          <w:p w:rsidR="00DE36BF" w:rsidRPr="00CE76ED" w:rsidRDefault="00DE36BF" w:rsidP="0099080E">
            <w:pPr>
              <w:ind w:left="-108" w:righ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ри подаче заявлени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 xml:space="preserve">по месту жительства (месту нахождения </w:t>
            </w:r>
            <w:r w:rsidR="00774B6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юр.</w:t>
            </w:r>
            <w:r w:rsidR="00D640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лица)</w:t>
            </w:r>
          </w:p>
        </w:tc>
        <w:tc>
          <w:tcPr>
            <w:tcW w:w="1134" w:type="dxa"/>
            <w:vAlign w:val="center"/>
          </w:tcPr>
          <w:p w:rsidR="00DE36BF" w:rsidRPr="00CE76ED" w:rsidRDefault="001D4DA7" w:rsidP="0099080E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E36BF" w:rsidRPr="00CE76ED">
              <w:rPr>
                <w:rFonts w:ascii="Times New Roman" w:hAnsi="Times New Roman" w:cs="Times New Roman"/>
                <w:sz w:val="18"/>
                <w:szCs w:val="18"/>
              </w:rPr>
              <w:t>ри подаче заявлени</w:t>
            </w:r>
            <w:r w:rsidR="00DE36B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DE36BF" w:rsidRPr="00CE76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5DD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DE36BF" w:rsidRPr="00CE76ED">
              <w:rPr>
                <w:rFonts w:ascii="Times New Roman" w:hAnsi="Times New Roman" w:cs="Times New Roman"/>
                <w:sz w:val="18"/>
                <w:szCs w:val="18"/>
              </w:rPr>
              <w:t>по месту жительства (по месту обращения)</w:t>
            </w:r>
          </w:p>
        </w:tc>
        <w:tc>
          <w:tcPr>
            <w:tcW w:w="1417" w:type="dxa"/>
            <w:vMerge/>
          </w:tcPr>
          <w:p w:rsidR="00DE36BF" w:rsidRPr="00CE76ED" w:rsidRDefault="00DE36BF" w:rsidP="00CE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E36BF" w:rsidRPr="00CE76ED" w:rsidRDefault="00DE36BF" w:rsidP="00CE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E36BF" w:rsidRPr="00CE76ED" w:rsidRDefault="00DE36BF" w:rsidP="00CE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E36BF" w:rsidRPr="00CE76ED" w:rsidRDefault="00DE36BF" w:rsidP="00CE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36BF" w:rsidRPr="00CE76ED" w:rsidRDefault="00B65D52" w:rsidP="0099080E">
            <w:pPr>
              <w:ind w:left="-75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E36BF" w:rsidRPr="00CE76ED">
              <w:rPr>
                <w:rFonts w:ascii="Times New Roman" w:hAnsi="Times New Roman" w:cs="Times New Roman"/>
                <w:sz w:val="18"/>
                <w:szCs w:val="18"/>
              </w:rPr>
              <w:t>алич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ие</w:t>
            </w:r>
            <w:r w:rsidR="00863811">
              <w:rPr>
                <w:rFonts w:ascii="Times New Roman" w:hAnsi="Times New Roman" w:cs="Times New Roman"/>
                <w:sz w:val="18"/>
                <w:szCs w:val="18"/>
              </w:rPr>
              <w:t xml:space="preserve"> платы </w:t>
            </w:r>
            <w:r w:rsidR="00DE36BF" w:rsidRPr="00CE76ED">
              <w:rPr>
                <w:rFonts w:ascii="Times New Roman" w:hAnsi="Times New Roman" w:cs="Times New Roman"/>
                <w:sz w:val="18"/>
                <w:szCs w:val="18"/>
              </w:rPr>
              <w:t>(государственной пошлины)</w:t>
            </w:r>
          </w:p>
        </w:tc>
        <w:tc>
          <w:tcPr>
            <w:tcW w:w="1418" w:type="dxa"/>
            <w:vAlign w:val="center"/>
          </w:tcPr>
          <w:p w:rsidR="00DE36BF" w:rsidRPr="00CE76ED" w:rsidRDefault="00AA4815" w:rsidP="0099080E">
            <w:pPr>
              <w:ind w:left="-109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DE36BF" w:rsidRPr="00CE76ED">
              <w:rPr>
                <w:rFonts w:ascii="Times New Roman" w:hAnsi="Times New Roman" w:cs="Times New Roman"/>
                <w:sz w:val="18"/>
                <w:szCs w:val="18"/>
              </w:rPr>
              <w:t>еквизиты нормативного правового акта, являющегося основание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E36BF" w:rsidRPr="00CE76ED">
              <w:rPr>
                <w:rFonts w:ascii="Times New Roman" w:hAnsi="Times New Roman" w:cs="Times New Roman"/>
                <w:sz w:val="18"/>
                <w:szCs w:val="18"/>
              </w:rPr>
              <w:t xml:space="preserve"> для взимания платы (государственной пошлины)</w:t>
            </w:r>
          </w:p>
        </w:tc>
        <w:tc>
          <w:tcPr>
            <w:tcW w:w="1418" w:type="dxa"/>
            <w:vAlign w:val="center"/>
          </w:tcPr>
          <w:p w:rsidR="00DE36BF" w:rsidRPr="00CE76ED" w:rsidRDefault="00DE36BF" w:rsidP="0099080E">
            <w:pPr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6ED">
              <w:rPr>
                <w:rFonts w:ascii="Times New Roman" w:hAnsi="Times New Roman" w:cs="Times New Roman"/>
                <w:sz w:val="18"/>
                <w:szCs w:val="18"/>
              </w:rPr>
              <w:t>КБК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r w:rsidR="00AC4C1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взимания платы (государственной пошлины),</w:t>
            </w:r>
            <w:r w:rsidR="00D640B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</w:t>
            </w:r>
            <w:r w:rsidR="00D640BE">
              <w:rPr>
                <w:rFonts w:ascii="Times New Roman" w:hAnsi="Times New Roman" w:cs="Times New Roman"/>
                <w:sz w:val="18"/>
                <w:szCs w:val="18"/>
              </w:rPr>
              <w:br/>
              <w:t>через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559" w:type="dxa"/>
            <w:vMerge/>
          </w:tcPr>
          <w:p w:rsidR="00DE36BF" w:rsidRPr="00CE76ED" w:rsidRDefault="00DE36BF" w:rsidP="00CE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</w:tcPr>
          <w:p w:rsidR="00DE36BF" w:rsidRPr="00CE76ED" w:rsidRDefault="00DE36BF" w:rsidP="00CE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BD0" w:rsidRPr="00CE76ED" w:rsidTr="00E91543">
        <w:tc>
          <w:tcPr>
            <w:tcW w:w="1275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DE36BF" w:rsidRPr="00CE76ED" w:rsidRDefault="001D4DA7" w:rsidP="00D414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DE36BF" w:rsidRPr="00CE76ED" w:rsidRDefault="00DE36BF" w:rsidP="001D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D4D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DE36BF" w:rsidRPr="00CE76ED" w:rsidRDefault="00DE36BF" w:rsidP="001D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D4D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74C34" w:rsidRPr="00CE76ED" w:rsidTr="00E91543">
        <w:tc>
          <w:tcPr>
            <w:tcW w:w="15310" w:type="dxa"/>
            <w:gridSpan w:val="11"/>
          </w:tcPr>
          <w:p w:rsidR="00274C34" w:rsidRPr="00CE76ED" w:rsidRDefault="002673A8" w:rsidP="00274C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91543" w:rsidRPr="00CE76ED" w:rsidTr="00E91543">
        <w:tc>
          <w:tcPr>
            <w:tcW w:w="1275" w:type="dxa"/>
          </w:tcPr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календарных дня</w:t>
            </w:r>
          </w:p>
        </w:tc>
        <w:tc>
          <w:tcPr>
            <w:tcW w:w="1134" w:type="dxa"/>
          </w:tcPr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календарных дня</w:t>
            </w:r>
          </w:p>
        </w:tc>
        <w:tc>
          <w:tcPr>
            <w:tcW w:w="1417" w:type="dxa"/>
          </w:tcPr>
          <w:p w:rsidR="00E91543" w:rsidRPr="00FD425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25D">
              <w:rPr>
                <w:rFonts w:ascii="Times New Roman" w:hAnsi="Times New Roman" w:cs="Times New Roman"/>
                <w:sz w:val="18"/>
                <w:szCs w:val="18"/>
              </w:rPr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E91543" w:rsidRPr="00FD425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25D">
              <w:rPr>
                <w:rFonts w:ascii="Times New Roman" w:hAnsi="Times New Roman" w:cs="Times New Roman"/>
                <w:sz w:val="18"/>
                <w:szCs w:val="18"/>
              </w:rPr>
              <w:t>- подача заявления лицом, не уполномоченным совершать такого рода действия.</w:t>
            </w:r>
          </w:p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E91543" w:rsidRPr="00E91543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1543">
              <w:rPr>
                <w:rFonts w:ascii="Times New Roman" w:hAnsi="Times New Roman" w:cs="Times New Roman"/>
                <w:sz w:val="18"/>
                <w:szCs w:val="18"/>
              </w:rPr>
              <w:t>- наличие противоречий между заявленными и уже зарегистрированными правами;</w:t>
            </w:r>
          </w:p>
          <w:p w:rsidR="00E91543" w:rsidRPr="00E91543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1543">
              <w:rPr>
                <w:rFonts w:ascii="Times New Roman" w:hAnsi="Times New Roman" w:cs="Times New Roman"/>
                <w:sz w:val="18"/>
                <w:szCs w:val="18"/>
              </w:rPr>
              <w:t>- орган предоставляющий услугу не является уполномоченным органом по принятию решений о прекращению права пожизненного наследуемого владения земельными участками, указанными в заявлении.</w:t>
            </w:r>
          </w:p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91543" w:rsidRPr="00CE76ED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E91543" w:rsidRPr="00186A90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A90">
              <w:rPr>
                <w:rFonts w:ascii="Times New Roman" w:hAnsi="Times New Roman" w:cs="Times New Roman"/>
                <w:sz w:val="16"/>
                <w:szCs w:val="16"/>
              </w:rPr>
              <w:t>-администрация Нижневедугского сельского поселения Семилукского муниципального района Воронежской област</w:t>
            </w:r>
            <w:proofErr w:type="gramStart"/>
            <w:r w:rsidRPr="00186A9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лично, через представителей)</w:t>
            </w:r>
            <w:r w:rsidRPr="00186A90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9154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A90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филиал АУ «МФЦ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Семилукском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муниципальном районе;</w:t>
            </w:r>
          </w:p>
          <w:p w:rsidR="00E9154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83005">
              <w:rPr>
                <w:rFonts w:ascii="Times New Roman" w:hAnsi="Times New Roman" w:cs="Times New Roman"/>
                <w:sz w:val="16"/>
                <w:szCs w:val="16"/>
              </w:rPr>
              <w:t xml:space="preserve">Единый портал государственных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 муниципальных услуг</w:t>
            </w:r>
          </w:p>
          <w:p w:rsidR="00E9154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3005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6" w:history="1">
              <w:r w:rsidRPr="000A3D93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www.gosuslugi.ru</w:t>
              </w:r>
            </w:hyperlink>
            <w:r w:rsidRPr="00E8300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91543" w:rsidRPr="00186A90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3355FA">
              <w:rPr>
                <w:rFonts w:ascii="Times New Roman" w:hAnsi="Times New Roman" w:cs="Times New Roman"/>
                <w:sz w:val="16"/>
                <w:szCs w:val="16"/>
              </w:rPr>
              <w:t>Портал государственных и муниципальных услуг Воронежской области" (www. pgu.govvrn.ru)</w:t>
            </w:r>
          </w:p>
        </w:tc>
        <w:tc>
          <w:tcPr>
            <w:tcW w:w="1277" w:type="dxa"/>
          </w:tcPr>
          <w:p w:rsidR="00E91543" w:rsidRPr="00186A90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A90">
              <w:rPr>
                <w:rFonts w:ascii="Times New Roman" w:hAnsi="Times New Roman" w:cs="Times New Roman"/>
                <w:sz w:val="16"/>
                <w:szCs w:val="16"/>
              </w:rPr>
              <w:t>-администрация Нижневедугского сельского поселения Семилукского муниципального района Воронежской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бумажном носителе</w:t>
            </w:r>
            <w:r w:rsidRPr="00186A90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9154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A90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филиал АУ «МФЦ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Семилукском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муниципальном районе на бумажном носителе;</w:t>
            </w:r>
          </w:p>
          <w:p w:rsidR="00E9154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заказным письмом с уведомлением через почтовую связь;</w:t>
            </w:r>
          </w:p>
          <w:p w:rsidR="00E91543" w:rsidRPr="00B56CE7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56CE7">
              <w:rPr>
                <w:rFonts w:ascii="Times New Roman" w:hAnsi="Times New Roman" w:cs="Times New Roman"/>
                <w:sz w:val="16"/>
                <w:szCs w:val="16"/>
              </w:rPr>
              <w:t>в форме электронного документа с использованием информационно-</w:t>
            </w:r>
            <w:r w:rsidRPr="00B56C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телекоммуникационных сетей общего пользования, в том числе Единого портала и (или) Регионального портала</w:t>
            </w:r>
          </w:p>
          <w:p w:rsidR="00E91543" w:rsidRPr="00186A90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E76ED" w:rsidRDefault="00CE76ED" w:rsidP="00CE76ED">
      <w:pPr>
        <w:rPr>
          <w:rFonts w:ascii="Times New Roman" w:hAnsi="Times New Roman" w:cs="Times New Roman"/>
        </w:rPr>
      </w:pPr>
    </w:p>
    <w:p w:rsidR="008D0F62" w:rsidRDefault="008D0F62" w:rsidP="00CE76ED">
      <w:pPr>
        <w:rPr>
          <w:rFonts w:ascii="Times New Roman" w:hAnsi="Times New Roman" w:cs="Times New Roman"/>
        </w:rPr>
      </w:pPr>
    </w:p>
    <w:p w:rsidR="008D0F62" w:rsidRDefault="008D0F62" w:rsidP="00CE76ED">
      <w:pPr>
        <w:rPr>
          <w:rFonts w:ascii="Times New Roman" w:hAnsi="Times New Roman" w:cs="Times New Roman"/>
        </w:rPr>
      </w:pPr>
    </w:p>
    <w:p w:rsidR="008D0F62" w:rsidRPr="00C34866" w:rsidRDefault="008D0F62" w:rsidP="00CE76ED">
      <w:pPr>
        <w:rPr>
          <w:rFonts w:ascii="Times New Roman" w:hAnsi="Times New Roman" w:cs="Times New Roman"/>
        </w:rPr>
      </w:pPr>
    </w:p>
    <w:p w:rsidR="008D0F62" w:rsidRDefault="008D0F62" w:rsidP="00CE76ED">
      <w:pPr>
        <w:rPr>
          <w:rFonts w:ascii="Times New Roman" w:hAnsi="Times New Roman" w:cs="Times New Roman"/>
        </w:rPr>
      </w:pPr>
    </w:p>
    <w:p w:rsidR="00B40C6A" w:rsidRDefault="00B40C6A" w:rsidP="00CE76ED">
      <w:pPr>
        <w:rPr>
          <w:rFonts w:ascii="Times New Roman" w:hAnsi="Times New Roman" w:cs="Times New Roman"/>
        </w:rPr>
      </w:pPr>
    </w:p>
    <w:p w:rsidR="00B40C6A" w:rsidRDefault="00B40C6A" w:rsidP="00CE76ED">
      <w:pPr>
        <w:rPr>
          <w:rFonts w:ascii="Times New Roman" w:hAnsi="Times New Roman" w:cs="Times New Roman"/>
        </w:rPr>
      </w:pPr>
    </w:p>
    <w:p w:rsidR="008D0F62" w:rsidRDefault="008D0F62" w:rsidP="00CE76ED">
      <w:pPr>
        <w:rPr>
          <w:rFonts w:ascii="Times New Roman" w:hAnsi="Times New Roman" w:cs="Times New Roman"/>
        </w:rPr>
      </w:pPr>
    </w:p>
    <w:p w:rsidR="008D0F62" w:rsidRDefault="008D0F62" w:rsidP="00CE76ED">
      <w:pPr>
        <w:rPr>
          <w:rFonts w:ascii="Times New Roman" w:hAnsi="Times New Roman" w:cs="Times New Roman"/>
        </w:rPr>
      </w:pPr>
    </w:p>
    <w:p w:rsidR="008D0F62" w:rsidRDefault="008D0F62" w:rsidP="00CE76ED">
      <w:pPr>
        <w:rPr>
          <w:rFonts w:ascii="Times New Roman" w:hAnsi="Times New Roman" w:cs="Times New Roman"/>
        </w:rPr>
      </w:pPr>
    </w:p>
    <w:p w:rsidR="00E91543" w:rsidRDefault="00E91543" w:rsidP="00CE76ED">
      <w:pPr>
        <w:rPr>
          <w:rFonts w:ascii="Times New Roman" w:hAnsi="Times New Roman" w:cs="Times New Roman"/>
        </w:rPr>
      </w:pPr>
    </w:p>
    <w:p w:rsidR="00E91543" w:rsidRDefault="00E91543" w:rsidP="00CE76ED">
      <w:pPr>
        <w:rPr>
          <w:rFonts w:ascii="Times New Roman" w:hAnsi="Times New Roman" w:cs="Times New Roman"/>
        </w:rPr>
      </w:pPr>
    </w:p>
    <w:p w:rsidR="002673A8" w:rsidRDefault="002673A8" w:rsidP="00CE76ED">
      <w:pPr>
        <w:rPr>
          <w:rFonts w:ascii="Times New Roman" w:hAnsi="Times New Roman" w:cs="Times New Roman"/>
        </w:rPr>
      </w:pPr>
    </w:p>
    <w:p w:rsidR="003E454E" w:rsidRDefault="003E454E" w:rsidP="00CE76ED">
      <w:pPr>
        <w:rPr>
          <w:rFonts w:ascii="Times New Roman" w:hAnsi="Times New Roman" w:cs="Times New Roman"/>
        </w:rPr>
      </w:pPr>
    </w:p>
    <w:p w:rsidR="00E423E1" w:rsidRDefault="00E423E1" w:rsidP="00CE76ED">
      <w:pPr>
        <w:rPr>
          <w:rFonts w:ascii="Times New Roman" w:hAnsi="Times New Roman" w:cs="Times New Roman"/>
        </w:rPr>
      </w:pPr>
    </w:p>
    <w:p w:rsidR="008D0F62" w:rsidRPr="002E37E1" w:rsidRDefault="008D0F62" w:rsidP="003D7A7B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lastRenderedPageBreak/>
        <w:t>Раздел 3. «Сведения о заявителях «</w:t>
      </w:r>
      <w:proofErr w:type="spellStart"/>
      <w:r w:rsidRPr="002E37E1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Pr="002E37E1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3"/>
        <w:tblW w:w="0" w:type="auto"/>
        <w:tblLook w:val="04A0"/>
      </w:tblPr>
      <w:tblGrid>
        <w:gridCol w:w="459"/>
        <w:gridCol w:w="3021"/>
        <w:gridCol w:w="2157"/>
        <w:gridCol w:w="2126"/>
        <w:gridCol w:w="1848"/>
        <w:gridCol w:w="1848"/>
        <w:gridCol w:w="1849"/>
        <w:gridCol w:w="1849"/>
      </w:tblGrid>
      <w:tr w:rsidR="008D0F62" w:rsidTr="00DA3061">
        <w:tc>
          <w:tcPr>
            <w:tcW w:w="459" w:type="dxa"/>
            <w:vAlign w:val="center"/>
          </w:tcPr>
          <w:p w:rsidR="008D0F62" w:rsidRDefault="008D0F62" w:rsidP="00DA3061">
            <w:pPr>
              <w:ind w:left="-142" w:right="-1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5F79E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021" w:type="dxa"/>
            <w:vAlign w:val="center"/>
          </w:tcPr>
          <w:p w:rsidR="008D0F62" w:rsidRDefault="008D0F62" w:rsidP="00DA3061">
            <w:pPr>
              <w:ind w:left="-175" w:right="-1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</w:t>
            </w:r>
            <w:r w:rsidR="003E45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имеющих право на </w:t>
            </w:r>
            <w:r w:rsidR="003E45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57" w:type="dxa"/>
            <w:vAlign w:val="center"/>
          </w:tcPr>
          <w:p w:rsidR="008D0F62" w:rsidRDefault="008D0F62" w:rsidP="00DA3061">
            <w:pPr>
              <w:ind w:left="-7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26" w:type="dxa"/>
            <w:vAlign w:val="center"/>
          </w:tcPr>
          <w:p w:rsidR="008D0F62" w:rsidRDefault="008D0F62" w:rsidP="00DA3061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r w:rsidR="005B712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</w:t>
            </w:r>
            <w:r w:rsidR="00F05CC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документу, подтверждающему правомочие заявителя соответствующей категории на </w:t>
            </w:r>
            <w:r w:rsidR="00F05CC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8" w:type="dxa"/>
            <w:vAlign w:val="center"/>
          </w:tcPr>
          <w:p w:rsidR="008D0F62" w:rsidRDefault="008D0F62" w:rsidP="00DA3061">
            <w:pPr>
              <w:ind w:left="-108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</w:t>
            </w:r>
            <w:r w:rsidR="00F05CC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предоставление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1848" w:type="dxa"/>
            <w:vAlign w:val="center"/>
          </w:tcPr>
          <w:p w:rsidR="008D0F62" w:rsidRDefault="008D0F62" w:rsidP="00DA3061">
            <w:pPr>
              <w:ind w:left="-113" w:right="-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Исчерпывающий перечень лиц, имеющих право на подачу заявления от </w:t>
            </w:r>
            <w:r w:rsidR="0032403F">
              <w:rPr>
                <w:rFonts w:ascii="Times New Roman" w:hAnsi="Times New Roman" w:cs="Times New Roman"/>
                <w:sz w:val="18"/>
                <w:szCs w:val="18"/>
              </w:rPr>
              <w:t>имени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1849" w:type="dxa"/>
            <w:vAlign w:val="center"/>
          </w:tcPr>
          <w:p w:rsidR="008D0F62" w:rsidRDefault="008D0F62" w:rsidP="00DA3061">
            <w:pPr>
              <w:ind w:left="-119" w:right="-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49" w:type="dxa"/>
            <w:vAlign w:val="center"/>
          </w:tcPr>
          <w:p w:rsidR="008D0F62" w:rsidRDefault="008D0F62" w:rsidP="00DA3061">
            <w:pPr>
              <w:ind w:left="-125" w:right="-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требования </w:t>
            </w:r>
            <w:r w:rsidR="000E002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 документу, подтверждающему право подачи заявления от имени заявителя</w:t>
            </w:r>
          </w:p>
        </w:tc>
      </w:tr>
      <w:tr w:rsidR="008D0F62" w:rsidTr="00DA3061">
        <w:tc>
          <w:tcPr>
            <w:tcW w:w="459" w:type="dxa"/>
          </w:tcPr>
          <w:p w:rsidR="008D0F62" w:rsidRDefault="005D33BD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21" w:type="dxa"/>
          </w:tcPr>
          <w:p w:rsidR="008D0F62" w:rsidRDefault="00DF7A76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57" w:type="dxa"/>
          </w:tcPr>
          <w:p w:rsidR="008D0F62" w:rsidRDefault="00DF7A76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8D0F62" w:rsidRDefault="00DF7A76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8" w:type="dxa"/>
          </w:tcPr>
          <w:p w:rsidR="008D0F62" w:rsidRDefault="00DF7A76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8" w:type="dxa"/>
          </w:tcPr>
          <w:p w:rsidR="008D0F62" w:rsidRDefault="00DF7A76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9" w:type="dxa"/>
          </w:tcPr>
          <w:p w:rsidR="008D0F62" w:rsidRDefault="00DF7A76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9" w:type="dxa"/>
          </w:tcPr>
          <w:p w:rsidR="008D0F62" w:rsidRDefault="00DF7A76" w:rsidP="00DF7A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F7A76" w:rsidTr="00DA3061">
        <w:tc>
          <w:tcPr>
            <w:tcW w:w="15157" w:type="dxa"/>
            <w:gridSpan w:val="8"/>
          </w:tcPr>
          <w:p w:rsidR="00DF7A76" w:rsidRPr="005D33BD" w:rsidRDefault="002673A8" w:rsidP="002673A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E91543" w:rsidTr="00DA3061">
        <w:tc>
          <w:tcPr>
            <w:tcW w:w="459" w:type="dxa"/>
          </w:tcPr>
          <w:p w:rsidR="00E91543" w:rsidRDefault="00E91543" w:rsidP="00E915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21" w:type="dxa"/>
          </w:tcPr>
          <w:p w:rsidR="00E91543" w:rsidRDefault="00E91543" w:rsidP="00E915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25D">
              <w:rPr>
                <w:rFonts w:ascii="Times New Roman" w:hAnsi="Times New Roman" w:cs="Times New Roman"/>
                <w:sz w:val="18"/>
                <w:szCs w:val="18"/>
              </w:rPr>
              <w:t>физические лица – землевладельцы, владеющие и пользующиеся земельными участками на праве пожизненного наследуемого владения,</w:t>
            </w:r>
          </w:p>
        </w:tc>
        <w:tc>
          <w:tcPr>
            <w:tcW w:w="2157" w:type="dxa"/>
          </w:tcPr>
          <w:p w:rsidR="00E9154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5580">
              <w:rPr>
                <w:rFonts w:ascii="Times New Roman" w:hAnsi="Times New Roman" w:cs="Times New Roman"/>
                <w:sz w:val="16"/>
                <w:szCs w:val="16"/>
              </w:rPr>
              <w:t>док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умент, удостоверяющий личность: </w:t>
            </w:r>
          </w:p>
          <w:p w:rsidR="00E91543" w:rsidRPr="00340BE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:rsidR="00E91543" w:rsidRPr="00340BE3" w:rsidRDefault="00E91543" w:rsidP="00E9154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Должен быть действителен на срок обращения за предоставлением услуги, не должен содержать подчисток, приписок, зачеркнутых слов, исправлений, не должен иметь повреждений, наличие которых не позволяет однозначно истолковывать их содержание</w:t>
            </w:r>
          </w:p>
        </w:tc>
        <w:tc>
          <w:tcPr>
            <w:tcW w:w="1848" w:type="dxa"/>
          </w:tcPr>
          <w:p w:rsidR="00E91543" w:rsidRPr="00340BE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848" w:type="dxa"/>
          </w:tcPr>
          <w:p w:rsidR="00E91543" w:rsidRPr="00340BE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5580">
              <w:rPr>
                <w:rFonts w:ascii="Times New Roman" w:hAnsi="Times New Roman" w:cs="Times New Roman"/>
                <w:sz w:val="16"/>
                <w:szCs w:val="16"/>
              </w:rPr>
              <w:t>любое дееспособное физическое лицо, достигшее 18 лет</w:t>
            </w:r>
          </w:p>
        </w:tc>
        <w:tc>
          <w:tcPr>
            <w:tcW w:w="1849" w:type="dxa"/>
          </w:tcPr>
          <w:p w:rsidR="00E91543" w:rsidRPr="00340BE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доверенность</w:t>
            </w:r>
          </w:p>
        </w:tc>
        <w:tc>
          <w:tcPr>
            <w:tcW w:w="1849" w:type="dxa"/>
          </w:tcPr>
          <w:p w:rsidR="00E91543" w:rsidRPr="00340BE3" w:rsidRDefault="00E91543" w:rsidP="00E915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Оформленная в установленном законодательством РФ порядке</w:t>
            </w:r>
          </w:p>
        </w:tc>
      </w:tr>
    </w:tbl>
    <w:p w:rsidR="008D0F62" w:rsidRPr="008D0F62" w:rsidRDefault="008D0F62" w:rsidP="00CE76ED">
      <w:pPr>
        <w:rPr>
          <w:rFonts w:ascii="Times New Roman" w:hAnsi="Times New Roman" w:cs="Times New Roman"/>
          <w:sz w:val="18"/>
          <w:szCs w:val="18"/>
        </w:rPr>
      </w:pPr>
    </w:p>
    <w:p w:rsidR="008D0F62" w:rsidRDefault="008D0F62" w:rsidP="00CE76ED">
      <w:pPr>
        <w:rPr>
          <w:rFonts w:ascii="Times New Roman" w:hAnsi="Times New Roman" w:cs="Times New Roman"/>
        </w:rPr>
      </w:pPr>
    </w:p>
    <w:p w:rsidR="006A5F29" w:rsidRDefault="006A5F29" w:rsidP="00CE76ED">
      <w:pPr>
        <w:rPr>
          <w:rFonts w:ascii="Times New Roman" w:hAnsi="Times New Roman" w:cs="Times New Roman"/>
        </w:rPr>
      </w:pPr>
    </w:p>
    <w:p w:rsidR="006A5F29" w:rsidRDefault="006A5F29" w:rsidP="00CE76ED">
      <w:pPr>
        <w:rPr>
          <w:rFonts w:ascii="Times New Roman" w:hAnsi="Times New Roman" w:cs="Times New Roman"/>
        </w:rPr>
      </w:pPr>
    </w:p>
    <w:p w:rsidR="006A5F29" w:rsidRDefault="006A5F29" w:rsidP="00CE76ED">
      <w:pPr>
        <w:rPr>
          <w:rFonts w:ascii="Times New Roman" w:hAnsi="Times New Roman" w:cs="Times New Roman"/>
        </w:rPr>
      </w:pPr>
    </w:p>
    <w:p w:rsidR="006A5F29" w:rsidRDefault="006A5F29" w:rsidP="00CE76ED">
      <w:pPr>
        <w:rPr>
          <w:rFonts w:ascii="Times New Roman" w:hAnsi="Times New Roman" w:cs="Times New Roman"/>
        </w:rPr>
      </w:pPr>
    </w:p>
    <w:p w:rsidR="006A5F29" w:rsidRDefault="006A5F29" w:rsidP="00CE76ED">
      <w:pPr>
        <w:rPr>
          <w:rFonts w:ascii="Times New Roman" w:hAnsi="Times New Roman" w:cs="Times New Roman"/>
        </w:rPr>
      </w:pPr>
    </w:p>
    <w:p w:rsidR="00E423E1" w:rsidRDefault="00E423E1" w:rsidP="00CE76ED">
      <w:pPr>
        <w:rPr>
          <w:rFonts w:ascii="Times New Roman" w:hAnsi="Times New Roman" w:cs="Times New Roman"/>
        </w:rPr>
      </w:pPr>
    </w:p>
    <w:p w:rsidR="00E423E1" w:rsidRDefault="00E423E1" w:rsidP="00CE76ED">
      <w:pPr>
        <w:rPr>
          <w:rFonts w:ascii="Times New Roman" w:hAnsi="Times New Roman" w:cs="Times New Roman"/>
        </w:rPr>
      </w:pPr>
    </w:p>
    <w:p w:rsidR="006A5F29" w:rsidRPr="002E37E1" w:rsidRDefault="006A5F29" w:rsidP="003E454E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lastRenderedPageBreak/>
        <w:t>Раздел 4. «Документы, предоставляемые заявителем для получения «</w:t>
      </w:r>
      <w:proofErr w:type="spellStart"/>
      <w:r w:rsidRPr="002E37E1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Pr="002E37E1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3"/>
        <w:tblW w:w="0" w:type="auto"/>
        <w:tblLook w:val="04A0"/>
      </w:tblPr>
      <w:tblGrid>
        <w:gridCol w:w="670"/>
        <w:gridCol w:w="1848"/>
        <w:gridCol w:w="2835"/>
        <w:gridCol w:w="2268"/>
        <w:gridCol w:w="1842"/>
        <w:gridCol w:w="1838"/>
        <w:gridCol w:w="1830"/>
        <w:gridCol w:w="1950"/>
      </w:tblGrid>
      <w:tr w:rsidR="006A5F29" w:rsidTr="00F67C44">
        <w:tc>
          <w:tcPr>
            <w:tcW w:w="670" w:type="dxa"/>
            <w:vAlign w:val="center"/>
          </w:tcPr>
          <w:p w:rsidR="006A5F29" w:rsidRDefault="006A5F29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C7284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848" w:type="dxa"/>
            <w:vAlign w:val="center"/>
          </w:tcPr>
          <w:p w:rsidR="006A5F29" w:rsidRDefault="006A5F29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Категория </w:t>
            </w:r>
            <w:r w:rsidR="00752A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документа</w:t>
            </w:r>
          </w:p>
        </w:tc>
        <w:tc>
          <w:tcPr>
            <w:tcW w:w="2835" w:type="dxa"/>
            <w:vAlign w:val="center"/>
          </w:tcPr>
          <w:p w:rsidR="00F67C44" w:rsidRDefault="00F67C44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5F29" w:rsidRDefault="006A5F29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</w:t>
            </w:r>
            <w:r w:rsidR="00FD039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документ</w:t>
            </w:r>
            <w:r w:rsidR="00FD039D">
              <w:rPr>
                <w:rFonts w:ascii="Times New Roman" w:hAnsi="Times New Roman" w:cs="Times New Roman"/>
                <w:sz w:val="18"/>
                <w:szCs w:val="18"/>
              </w:rPr>
              <w:t xml:space="preserve">ов, </w:t>
            </w:r>
            <w:r w:rsidR="00F67C4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D039D">
              <w:rPr>
                <w:rFonts w:ascii="Times New Roman" w:hAnsi="Times New Roman" w:cs="Times New Roman"/>
                <w:sz w:val="18"/>
                <w:szCs w:val="18"/>
              </w:rPr>
              <w:t>которые пред</w:t>
            </w:r>
            <w:r w:rsidR="00C7284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D039D">
              <w:rPr>
                <w:rFonts w:ascii="Times New Roman" w:hAnsi="Times New Roman" w:cs="Times New Roman"/>
                <w:sz w:val="18"/>
                <w:szCs w:val="18"/>
              </w:rPr>
              <w:t xml:space="preserve">ставляет заявитель </w:t>
            </w:r>
            <w:r w:rsidR="00F67C4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D039D">
              <w:rPr>
                <w:rFonts w:ascii="Times New Roman" w:hAnsi="Times New Roman" w:cs="Times New Roman"/>
                <w:sz w:val="18"/>
                <w:szCs w:val="18"/>
              </w:rPr>
              <w:t>для получения «</w:t>
            </w:r>
            <w:proofErr w:type="spellStart"/>
            <w:r w:rsidR="00FD039D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="00FD039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67C44" w:rsidRDefault="00F67C44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A5F29" w:rsidRDefault="006A5F29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</w:t>
            </w:r>
            <w:r w:rsidR="0035569A">
              <w:rPr>
                <w:rFonts w:ascii="Times New Roman" w:hAnsi="Times New Roman" w:cs="Times New Roman"/>
                <w:sz w:val="18"/>
                <w:szCs w:val="18"/>
              </w:rPr>
              <w:t xml:space="preserve">земпляров документа с указанием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подлинник/копия</w:t>
            </w:r>
          </w:p>
        </w:tc>
        <w:tc>
          <w:tcPr>
            <w:tcW w:w="1842" w:type="dxa"/>
            <w:vAlign w:val="center"/>
          </w:tcPr>
          <w:p w:rsidR="006A5F29" w:rsidRDefault="0035569A" w:rsidP="0035569A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Условие</w:t>
            </w:r>
            <w:r w:rsidR="006A5F29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ения</w:t>
            </w:r>
            <w:r w:rsidR="006A5F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документа</w:t>
            </w:r>
          </w:p>
        </w:tc>
        <w:tc>
          <w:tcPr>
            <w:tcW w:w="1838" w:type="dxa"/>
            <w:vAlign w:val="center"/>
          </w:tcPr>
          <w:p w:rsidR="006A5F29" w:rsidRDefault="006A5F29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требования </w:t>
            </w:r>
            <w:r w:rsidR="00C7284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 документу</w:t>
            </w:r>
          </w:p>
        </w:tc>
        <w:tc>
          <w:tcPr>
            <w:tcW w:w="1830" w:type="dxa"/>
            <w:vAlign w:val="center"/>
          </w:tcPr>
          <w:p w:rsidR="006A5F29" w:rsidRDefault="00881886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950" w:type="dxa"/>
            <w:vAlign w:val="center"/>
          </w:tcPr>
          <w:p w:rsidR="006A5F29" w:rsidRDefault="00881886" w:rsidP="00116DFC">
            <w:pPr>
              <w:ind w:left="-142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Образец документа/заполнение документа</w:t>
            </w:r>
          </w:p>
        </w:tc>
      </w:tr>
      <w:tr w:rsidR="006A5F29" w:rsidTr="00F67C44">
        <w:tc>
          <w:tcPr>
            <w:tcW w:w="670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8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8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0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0" w:type="dxa"/>
          </w:tcPr>
          <w:p w:rsidR="006A5F29" w:rsidRDefault="00534EA3" w:rsidP="006A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34EA3" w:rsidTr="00F67C44">
        <w:tc>
          <w:tcPr>
            <w:tcW w:w="15081" w:type="dxa"/>
            <w:gridSpan w:val="8"/>
          </w:tcPr>
          <w:p w:rsidR="00534EA3" w:rsidRPr="00752AAD" w:rsidRDefault="002673A8" w:rsidP="002673A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5A56F5" w:rsidTr="00F67C44">
        <w:tc>
          <w:tcPr>
            <w:tcW w:w="67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70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8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услуги</w:t>
            </w:r>
          </w:p>
        </w:tc>
        <w:tc>
          <w:tcPr>
            <w:tcW w:w="2835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 о  прекращении права пожизненного наследуемого владения земельным участком</w:t>
            </w:r>
          </w:p>
        </w:tc>
        <w:tc>
          <w:tcPr>
            <w:tcW w:w="2268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Подлинник,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экз</w:t>
            </w:r>
            <w:proofErr w:type="spellEnd"/>
          </w:p>
        </w:tc>
        <w:tc>
          <w:tcPr>
            <w:tcW w:w="1842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 должно быть подписано заявителем или его уполномоченным представителем</w:t>
            </w:r>
          </w:p>
        </w:tc>
        <w:tc>
          <w:tcPr>
            <w:tcW w:w="183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№1 к технологической схеме</w:t>
            </w:r>
          </w:p>
        </w:tc>
        <w:tc>
          <w:tcPr>
            <w:tcW w:w="195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№1 к технологической схеме</w:t>
            </w:r>
          </w:p>
        </w:tc>
      </w:tr>
      <w:tr w:rsidR="005A56F5" w:rsidTr="00F67C44">
        <w:tc>
          <w:tcPr>
            <w:tcW w:w="67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8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удостоверяющий личность заявителя, либо личность представителя заявителя </w:t>
            </w:r>
          </w:p>
        </w:tc>
        <w:tc>
          <w:tcPr>
            <w:tcW w:w="2835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</w:t>
            </w:r>
          </w:p>
        </w:tc>
        <w:tc>
          <w:tcPr>
            <w:tcW w:w="2268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Копия, 1 экз., подлинник для сверки</w:t>
            </w:r>
          </w:p>
        </w:tc>
        <w:tc>
          <w:tcPr>
            <w:tcW w:w="1842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Копия, заверенная в установленном законодательством РФ порядке</w:t>
            </w:r>
          </w:p>
        </w:tc>
        <w:tc>
          <w:tcPr>
            <w:tcW w:w="183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6F5" w:rsidTr="00F67C44">
        <w:tc>
          <w:tcPr>
            <w:tcW w:w="670" w:type="dxa"/>
          </w:tcPr>
          <w:p w:rsidR="005A56F5" w:rsidRDefault="009231C0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8" w:type="dxa"/>
          </w:tcPr>
          <w:p w:rsidR="005A56F5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</w:t>
            </w: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 xml:space="preserve"> права (полно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мочия) представителя заявителя</w:t>
            </w:r>
          </w:p>
        </w:tc>
        <w:tc>
          <w:tcPr>
            <w:tcW w:w="2835" w:type="dxa"/>
          </w:tcPr>
          <w:p w:rsidR="005A56F5" w:rsidRDefault="009231C0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2268" w:type="dxa"/>
          </w:tcPr>
          <w:p w:rsidR="005A56F5" w:rsidRDefault="009231C0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>Копия, 1 экз., подлинник для сверки</w:t>
            </w:r>
          </w:p>
        </w:tc>
        <w:tc>
          <w:tcPr>
            <w:tcW w:w="1842" w:type="dxa"/>
          </w:tcPr>
          <w:p w:rsidR="005A56F5" w:rsidRDefault="009231C0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5A56F5" w:rsidRDefault="009231C0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>Копия, заверенная в установленном законодательством РФ порядке</w:t>
            </w:r>
          </w:p>
        </w:tc>
        <w:tc>
          <w:tcPr>
            <w:tcW w:w="183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dxa"/>
          </w:tcPr>
          <w:p w:rsidR="005A56F5" w:rsidRDefault="005A56F5" w:rsidP="005A56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31C0" w:rsidTr="00876C78">
        <w:trPr>
          <w:trHeight w:val="4103"/>
        </w:trPr>
        <w:tc>
          <w:tcPr>
            <w:tcW w:w="670" w:type="dxa"/>
          </w:tcPr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848" w:type="dxa"/>
          </w:tcPr>
          <w:p w:rsidR="009231C0" w:rsidRP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>окументы, удостоверяющие права на землю, в случае, 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      </w:r>
          </w:p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1C0" w:rsidRP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>Свидетельство о государственной регистрации права</w:t>
            </w:r>
          </w:p>
          <w:p w:rsidR="009231C0" w:rsidRP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>Выписка из ЕГРП</w:t>
            </w:r>
          </w:p>
        </w:tc>
        <w:tc>
          <w:tcPr>
            <w:tcW w:w="2268" w:type="dxa"/>
          </w:tcPr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>Копия, 1 экз., подлинник для сверки</w:t>
            </w:r>
          </w:p>
        </w:tc>
        <w:tc>
          <w:tcPr>
            <w:tcW w:w="1842" w:type="dxa"/>
          </w:tcPr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C0">
              <w:rPr>
                <w:rFonts w:ascii="Times New Roman" w:hAnsi="Times New Roman" w:cs="Times New Roman"/>
                <w:sz w:val="18"/>
                <w:szCs w:val="18"/>
              </w:rPr>
              <w:t>Копия, заверенная в установленном законодательством РФ порядке</w:t>
            </w:r>
          </w:p>
        </w:tc>
        <w:tc>
          <w:tcPr>
            <w:tcW w:w="1830" w:type="dxa"/>
          </w:tcPr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dxa"/>
          </w:tcPr>
          <w:p w:rsidR="009231C0" w:rsidRDefault="009231C0" w:rsidP="009231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5F29" w:rsidRDefault="006A5F29" w:rsidP="00CE76ED">
      <w:pPr>
        <w:rPr>
          <w:rFonts w:ascii="Times New Roman" w:hAnsi="Times New Roman" w:cs="Times New Roman"/>
          <w:sz w:val="18"/>
          <w:szCs w:val="18"/>
        </w:rPr>
      </w:pPr>
    </w:p>
    <w:p w:rsidR="004026B0" w:rsidRPr="002E37E1" w:rsidRDefault="004026B0" w:rsidP="00F67C44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559"/>
        <w:gridCol w:w="1847"/>
        <w:gridCol w:w="1838"/>
        <w:gridCol w:w="1985"/>
        <w:gridCol w:w="1238"/>
        <w:gridCol w:w="1738"/>
        <w:gridCol w:w="1738"/>
        <w:gridCol w:w="1738"/>
      </w:tblGrid>
      <w:tr w:rsidR="004026B0" w:rsidTr="005203C1">
        <w:tc>
          <w:tcPr>
            <w:tcW w:w="1668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4026B0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4026B0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847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4026B0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Перечень </w:t>
            </w:r>
            <w:r w:rsidR="00475C3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состав </w:t>
            </w:r>
            <w:r w:rsidR="00475C38">
              <w:rPr>
                <w:rFonts w:ascii="Times New Roman" w:hAnsi="Times New Roman" w:cs="Times New Roman"/>
                <w:sz w:val="18"/>
                <w:szCs w:val="18"/>
              </w:rPr>
              <w:t xml:space="preserve">сведений,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запрашиваемых </w:t>
            </w:r>
            <w:r w:rsidR="00475C3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рамках межведомственного информационного взаимодействия</w:t>
            </w:r>
          </w:p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4026B0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475C3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органа </w:t>
            </w:r>
            <w:r w:rsidR="00707AAE">
              <w:rPr>
                <w:rFonts w:ascii="Times New Roman" w:hAnsi="Times New Roman" w:cs="Times New Roman"/>
                <w:sz w:val="18"/>
                <w:szCs w:val="18"/>
              </w:rPr>
              <w:br/>
              <w:t>(организации), направляющего</w:t>
            </w:r>
            <w:r w:rsidR="00475C38">
              <w:rPr>
                <w:rFonts w:ascii="Times New Roman" w:hAnsi="Times New Roman" w:cs="Times New Roman"/>
                <w:sz w:val="18"/>
                <w:szCs w:val="18"/>
              </w:rPr>
              <w:t xml:space="preserve">(ей)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межведомственный запрос</w:t>
            </w:r>
          </w:p>
        </w:tc>
        <w:tc>
          <w:tcPr>
            <w:tcW w:w="1985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4026B0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5203C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органа </w:t>
            </w:r>
            <w:r w:rsidR="005203C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(организации), </w:t>
            </w:r>
            <w:r w:rsidR="005203C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07AAE">
              <w:rPr>
                <w:rFonts w:ascii="Times New Roman" w:hAnsi="Times New Roman" w:cs="Times New Roman"/>
                <w:sz w:val="18"/>
                <w:szCs w:val="18"/>
              </w:rPr>
              <w:t>в адрес которого(</w:t>
            </w:r>
            <w:r w:rsidR="005203C1">
              <w:rPr>
                <w:rFonts w:ascii="Times New Roman" w:hAnsi="Times New Roman" w:cs="Times New Roman"/>
                <w:sz w:val="18"/>
                <w:szCs w:val="18"/>
              </w:rPr>
              <w:t xml:space="preserve">ой)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направляется межведомственный запрос</w:t>
            </w:r>
          </w:p>
        </w:tc>
        <w:tc>
          <w:tcPr>
            <w:tcW w:w="1238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Pr="004026B0" w:rsidRDefault="004026B0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электронного сервиса</w:t>
            </w:r>
            <w:r w:rsidR="005203C1">
              <w:rPr>
                <w:rFonts w:ascii="Times New Roman" w:hAnsi="Times New Roman" w:cs="Times New Roman"/>
                <w:sz w:val="18"/>
                <w:szCs w:val="18"/>
              </w:rPr>
              <w:t>/ наименование вида сведений</w:t>
            </w:r>
          </w:p>
        </w:tc>
        <w:tc>
          <w:tcPr>
            <w:tcW w:w="1738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4026B0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  <w:r w:rsidR="00EE6D1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осуществления межведомственного информационного взаимодействия</w:t>
            </w:r>
          </w:p>
        </w:tc>
        <w:tc>
          <w:tcPr>
            <w:tcW w:w="1738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EE6D19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Формы</w:t>
            </w:r>
            <w:r w:rsidR="004026B0">
              <w:rPr>
                <w:rFonts w:ascii="Times New Roman" w:hAnsi="Times New Roman" w:cs="Times New Roman"/>
                <w:sz w:val="18"/>
                <w:szCs w:val="18"/>
              </w:rPr>
              <w:t xml:space="preserve"> (шаблон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4026B0">
              <w:rPr>
                <w:rFonts w:ascii="Times New Roman" w:hAnsi="Times New Roman" w:cs="Times New Roman"/>
                <w:sz w:val="18"/>
                <w:szCs w:val="18"/>
              </w:rPr>
              <w:t>) межведомственного запроса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ответа на межведомственный запрос</w:t>
            </w:r>
          </w:p>
        </w:tc>
        <w:tc>
          <w:tcPr>
            <w:tcW w:w="1738" w:type="dxa"/>
            <w:vAlign w:val="center"/>
          </w:tcPr>
          <w:p w:rsidR="001977CF" w:rsidRDefault="001977CF" w:rsidP="001977CF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6B0" w:rsidRDefault="004026B0" w:rsidP="00FB0991">
            <w:pPr>
              <w:ind w:left="-14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="00FB0991">
              <w:rPr>
                <w:rFonts w:ascii="Times New Roman" w:hAnsi="Times New Roman" w:cs="Times New Roman"/>
                <w:sz w:val="18"/>
                <w:szCs w:val="18"/>
              </w:rPr>
              <w:t>цы</w:t>
            </w:r>
            <w:r w:rsidR="00FB099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заполнения форм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запроса</w:t>
            </w:r>
            <w:r w:rsidR="00FB0991">
              <w:rPr>
                <w:rFonts w:ascii="Times New Roman" w:hAnsi="Times New Roman" w:cs="Times New Roman"/>
                <w:sz w:val="18"/>
                <w:szCs w:val="18"/>
              </w:rPr>
              <w:t xml:space="preserve"> и ответа на</w:t>
            </w:r>
            <w:r w:rsidR="00EE5021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межведомственный запрос</w:t>
            </w:r>
            <w:r w:rsidR="00FB09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026B0" w:rsidTr="005203C1">
        <w:tc>
          <w:tcPr>
            <w:tcW w:w="1668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7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38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38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38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38" w:type="dxa"/>
          </w:tcPr>
          <w:p w:rsidR="004026B0" w:rsidRDefault="004026B0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026B0" w:rsidTr="005203C1">
        <w:tc>
          <w:tcPr>
            <w:tcW w:w="15349" w:type="dxa"/>
            <w:gridSpan w:val="9"/>
          </w:tcPr>
          <w:p w:rsidR="004026B0" w:rsidRDefault="002673A8" w:rsidP="00402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A566D3" w:rsidTr="005203C1">
        <w:tc>
          <w:tcPr>
            <w:tcW w:w="1668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прав на недвижимое имущество и сделок с ним о зарегистрирован</w:t>
            </w:r>
            <w:r w:rsidRPr="00A566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ных правах на объект недвижимости</w:t>
            </w:r>
          </w:p>
        </w:tc>
        <w:tc>
          <w:tcPr>
            <w:tcW w:w="1847" w:type="dxa"/>
          </w:tcPr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-сведения о правах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указанный </w:t>
            </w: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земельный участок;</w:t>
            </w: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правах на здания, сооружения</w:t>
            </w: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 xml:space="preserve">, находящееся на земельном участке, в </w:t>
            </w:r>
            <w:r w:rsidRPr="00A566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отношении которого подано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-кадастровый номер объекта недвижимости;</w:t>
            </w: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-наименование объекта;</w:t>
            </w: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- площадь объекта;</w:t>
            </w:r>
          </w:p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-адрес месторасположения</w:t>
            </w:r>
          </w:p>
        </w:tc>
        <w:tc>
          <w:tcPr>
            <w:tcW w:w="1838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Нижневедугского сельского поселения Семилукского муниципального района Воронежской области</w:t>
            </w:r>
          </w:p>
        </w:tc>
        <w:tc>
          <w:tcPr>
            <w:tcW w:w="1985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Семилукский отдел управления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12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6E3E">
              <w:rPr>
                <w:rFonts w:ascii="Times New Roman" w:hAnsi="Times New Roman" w:cs="Times New Roman"/>
                <w:sz w:val="16"/>
                <w:szCs w:val="16"/>
              </w:rPr>
              <w:t>0003564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 рабочих дней</w:t>
            </w:r>
          </w:p>
        </w:tc>
        <w:tc>
          <w:tcPr>
            <w:tcW w:w="17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программе СГИО</w:t>
            </w:r>
          </w:p>
        </w:tc>
        <w:tc>
          <w:tcPr>
            <w:tcW w:w="17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программе СГИО</w:t>
            </w:r>
          </w:p>
        </w:tc>
      </w:tr>
      <w:tr w:rsidR="00A566D3" w:rsidTr="005203C1">
        <w:tc>
          <w:tcPr>
            <w:tcW w:w="1668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559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выписка из государственного кадастра недвижимости</w:t>
            </w:r>
          </w:p>
        </w:tc>
        <w:tc>
          <w:tcPr>
            <w:tcW w:w="1847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кадастровая выписка  на земельный участок:</w:t>
            </w: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кадастровый номер объекта недвижимости;</w:t>
            </w: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-наименование объекта;</w:t>
            </w:r>
          </w:p>
          <w:p w:rsidR="00A566D3" w:rsidRP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- площадь объекта;</w:t>
            </w:r>
          </w:p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6D3">
              <w:rPr>
                <w:rFonts w:ascii="Times New Roman" w:hAnsi="Times New Roman" w:cs="Times New Roman"/>
                <w:sz w:val="18"/>
                <w:szCs w:val="18"/>
              </w:rPr>
              <w:t>-адрес месторасположения</w:t>
            </w:r>
          </w:p>
        </w:tc>
        <w:tc>
          <w:tcPr>
            <w:tcW w:w="18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  <w:r w:rsidRPr="001968C4">
              <w:rPr>
                <w:rFonts w:ascii="Times New Roman" w:hAnsi="Times New Roman" w:cs="Times New Roman"/>
                <w:sz w:val="16"/>
                <w:szCs w:val="16"/>
              </w:rPr>
              <w:t xml:space="preserve"> Нижневедугского сельского поселения Семилукского муниципального района Воронежской области</w:t>
            </w:r>
          </w:p>
        </w:tc>
        <w:tc>
          <w:tcPr>
            <w:tcW w:w="1985" w:type="dxa"/>
          </w:tcPr>
          <w:p w:rsidR="00A566D3" w:rsidRPr="00001CF5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76F0">
              <w:rPr>
                <w:rFonts w:ascii="Times New Roman" w:hAnsi="Times New Roman" w:cs="Times New Roman"/>
                <w:sz w:val="16"/>
                <w:szCs w:val="16"/>
              </w:rPr>
              <w:t>отдел Семилукского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Воронежской области</w:t>
            </w:r>
          </w:p>
        </w:tc>
        <w:tc>
          <w:tcPr>
            <w:tcW w:w="1238" w:type="dxa"/>
          </w:tcPr>
          <w:p w:rsidR="00A566D3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6E3E">
              <w:rPr>
                <w:rFonts w:ascii="Times New Roman" w:hAnsi="Times New Roman" w:cs="Times New Roman"/>
                <w:sz w:val="16"/>
                <w:szCs w:val="16"/>
              </w:rPr>
              <w:t>0003564</w:t>
            </w:r>
          </w:p>
        </w:tc>
        <w:tc>
          <w:tcPr>
            <w:tcW w:w="17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 рабочих дней</w:t>
            </w:r>
          </w:p>
        </w:tc>
        <w:tc>
          <w:tcPr>
            <w:tcW w:w="17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программе СГИО</w:t>
            </w:r>
          </w:p>
        </w:tc>
        <w:tc>
          <w:tcPr>
            <w:tcW w:w="1738" w:type="dxa"/>
          </w:tcPr>
          <w:p w:rsidR="00A566D3" w:rsidRPr="001968C4" w:rsidRDefault="00A566D3" w:rsidP="00A566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программе СГИО</w:t>
            </w:r>
          </w:p>
        </w:tc>
      </w:tr>
    </w:tbl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423E1" w:rsidRDefault="00E423E1" w:rsidP="004E6A2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B4BB0" w:rsidRPr="002E37E1" w:rsidRDefault="002B4BB0" w:rsidP="004E6A25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lastRenderedPageBreak/>
        <w:t>Раздел 6. «Результат «</w:t>
      </w:r>
      <w:proofErr w:type="spellStart"/>
      <w:r w:rsidRPr="002E37E1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Pr="002E37E1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3"/>
        <w:tblW w:w="15534" w:type="dxa"/>
        <w:tblLook w:val="04A0"/>
      </w:tblPr>
      <w:tblGrid>
        <w:gridCol w:w="451"/>
        <w:gridCol w:w="2162"/>
        <w:gridCol w:w="2069"/>
        <w:gridCol w:w="2087"/>
        <w:gridCol w:w="1932"/>
        <w:gridCol w:w="1798"/>
        <w:gridCol w:w="1879"/>
        <w:gridCol w:w="1017"/>
        <w:gridCol w:w="2139"/>
      </w:tblGrid>
      <w:tr w:rsidR="002464BA" w:rsidTr="00331F82">
        <w:tc>
          <w:tcPr>
            <w:tcW w:w="459" w:type="dxa"/>
            <w:vMerge w:val="restart"/>
            <w:vAlign w:val="center"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A53C5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201" w:type="dxa"/>
            <w:vMerge w:val="restart"/>
            <w:vAlign w:val="center"/>
          </w:tcPr>
          <w:p w:rsidR="002464BA" w:rsidRDefault="002E39A6" w:rsidP="00A4396D">
            <w:pPr>
              <w:ind w:left="-142" w:righ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BA53C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</w:t>
            </w:r>
            <w:r w:rsidR="00BA53C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>являющ</w:t>
            </w:r>
            <w:r w:rsidR="00117AE3">
              <w:rPr>
                <w:rFonts w:ascii="Times New Roman" w:hAnsi="Times New Roman" w:cs="Times New Roman"/>
                <w:sz w:val="18"/>
                <w:szCs w:val="18"/>
              </w:rPr>
              <w:t>ийся (</w:t>
            </w:r>
            <w:proofErr w:type="spellStart"/>
            <w:r w:rsidR="002464B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="00117AE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результатом </w:t>
            </w:r>
            <w:r w:rsidR="00117AE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2464BA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="002464B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01" w:type="dxa"/>
            <w:vMerge w:val="restart"/>
            <w:vAlign w:val="center"/>
          </w:tcPr>
          <w:p w:rsidR="002464BA" w:rsidRDefault="002464BA" w:rsidP="00A4396D">
            <w:pPr>
              <w:ind w:left="-142" w:right="-1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</w:t>
            </w:r>
            <w:r w:rsidR="002E39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17AE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документу/</w:t>
            </w:r>
            <w:r w:rsidR="00117AE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документам, </w:t>
            </w:r>
            <w:r w:rsidR="00B933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являющ</w:t>
            </w:r>
            <w:r w:rsidR="00117AE3">
              <w:rPr>
                <w:rFonts w:ascii="Times New Roman" w:hAnsi="Times New Roman" w:cs="Times New Roman"/>
                <w:sz w:val="18"/>
                <w:szCs w:val="18"/>
              </w:rPr>
              <w:t>емуся (</w:t>
            </w:r>
            <w:proofErr w:type="spellStart"/>
            <w:r w:rsidR="00117AE3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ся</w:t>
            </w:r>
            <w:proofErr w:type="spellEnd"/>
            <w:r w:rsidR="00117AE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результатом</w:t>
            </w:r>
            <w:r w:rsidR="000D0CA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26" w:type="dxa"/>
            <w:vMerge w:val="restart"/>
            <w:vAlign w:val="center"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</w:t>
            </w:r>
            <w:r w:rsidR="00065C3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результата </w:t>
            </w:r>
            <w:r w:rsidR="00065C32">
              <w:rPr>
                <w:rFonts w:ascii="Times New Roman" w:hAnsi="Times New Roman" w:cs="Times New Roman"/>
                <w:sz w:val="18"/>
                <w:szCs w:val="18"/>
              </w:rPr>
              <w:br/>
              <w:t>«</w:t>
            </w:r>
            <w:proofErr w:type="spellStart"/>
            <w:r w:rsidR="00065C32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="00065C3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065C3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065C3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5" w:type="dxa"/>
            <w:vMerge w:val="restart"/>
            <w:vAlign w:val="center"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документа/</w:t>
            </w:r>
            <w:r w:rsidR="00065C3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документов, являющ</w:t>
            </w:r>
            <w:r w:rsidR="00065C32">
              <w:rPr>
                <w:rFonts w:ascii="Times New Roman" w:hAnsi="Times New Roman" w:cs="Times New Roman"/>
                <w:sz w:val="18"/>
                <w:szCs w:val="18"/>
              </w:rPr>
              <w:t>егося (</w:t>
            </w:r>
            <w:proofErr w:type="spellStart"/>
            <w:r w:rsidR="00065C32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="00065C3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результатом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3" w:type="dxa"/>
            <w:vMerge w:val="restart"/>
            <w:vAlign w:val="center"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0131B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документов, являющ</w:t>
            </w:r>
            <w:r w:rsidR="000131BD">
              <w:rPr>
                <w:rFonts w:ascii="Times New Roman" w:hAnsi="Times New Roman" w:cs="Times New Roman"/>
                <w:sz w:val="18"/>
                <w:szCs w:val="18"/>
              </w:rPr>
              <w:t>егося (</w:t>
            </w:r>
            <w:proofErr w:type="spellStart"/>
            <w:r w:rsidR="000131BD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="000131B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результатом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2464BA" w:rsidRDefault="000131BD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Способы </w:t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>получения результата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119" w:type="dxa"/>
            <w:gridSpan w:val="2"/>
            <w:vAlign w:val="center"/>
          </w:tcPr>
          <w:p w:rsidR="002464BA" w:rsidRDefault="003B6972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Срок хранения </w:t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>невостребованных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464BA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заявителем результатов</w:t>
            </w:r>
            <w:r w:rsidR="00124178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="00124178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="0012417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2464BA" w:rsidTr="00331F82">
        <w:trPr>
          <w:trHeight w:val="792"/>
        </w:trPr>
        <w:tc>
          <w:tcPr>
            <w:tcW w:w="459" w:type="dxa"/>
            <w:vMerge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1" w:type="dxa"/>
            <w:vMerge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2464BA" w:rsidRDefault="002464BA" w:rsidP="00A4396D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2464BA" w:rsidRDefault="002464BA" w:rsidP="00124178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2240" w:type="dxa"/>
            <w:vAlign w:val="center"/>
          </w:tcPr>
          <w:p w:rsidR="002464BA" w:rsidRDefault="002464BA" w:rsidP="00124178">
            <w:pPr>
              <w:ind w:left="-142" w:right="-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2464BA" w:rsidTr="00331F82">
        <w:tc>
          <w:tcPr>
            <w:tcW w:w="459" w:type="dxa"/>
          </w:tcPr>
          <w:p w:rsidR="002464BA" w:rsidRDefault="000D0CA6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1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01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0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9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0" w:type="dxa"/>
          </w:tcPr>
          <w:p w:rsidR="002464BA" w:rsidRDefault="002464BA" w:rsidP="00246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464BA" w:rsidTr="00331F82">
        <w:tc>
          <w:tcPr>
            <w:tcW w:w="15534" w:type="dxa"/>
            <w:gridSpan w:val="9"/>
          </w:tcPr>
          <w:p w:rsidR="002464BA" w:rsidRPr="00331F82" w:rsidRDefault="002673A8" w:rsidP="002673A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BE36B6" w:rsidTr="00331F82">
        <w:tc>
          <w:tcPr>
            <w:tcW w:w="459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1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  <w:r w:rsidRPr="00FD425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о прекращении права пожизненного наследуемого владения земельными участками, находящимся в муниципальной собственности или государственная собственность на который не разграничена</w:t>
            </w:r>
          </w:p>
        </w:tc>
        <w:tc>
          <w:tcPr>
            <w:tcW w:w="2101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Подписывается главой поселения</w:t>
            </w:r>
          </w:p>
        </w:tc>
        <w:tc>
          <w:tcPr>
            <w:tcW w:w="2126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5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0" w:type="dxa"/>
          </w:tcPr>
          <w:p w:rsidR="00BE36B6" w:rsidRDefault="00BE36B6" w:rsidP="00BE36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выдача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 заявителю (представителю заявителя) лично по месту обращения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E36B6" w:rsidRDefault="00BE36B6" w:rsidP="00BE36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>направление указанных документов почтовым отправлением с уведомлением о вручении по адресу, указанному в заявле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нии </w:t>
            </w:r>
          </w:p>
          <w:p w:rsidR="00BE36B6" w:rsidRPr="00E0645D" w:rsidRDefault="00BE36B6" w:rsidP="00BE36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в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форме электронного документа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>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  <w:p w:rsidR="00BE36B6" w:rsidRPr="00E0645D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2240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год</w:t>
            </w:r>
          </w:p>
        </w:tc>
      </w:tr>
      <w:tr w:rsidR="00BE36B6" w:rsidTr="00331F82">
        <w:tc>
          <w:tcPr>
            <w:tcW w:w="459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1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  <w:r w:rsidRPr="00FD425D">
              <w:rPr>
                <w:rFonts w:ascii="Times New Roman" w:hAnsi="Times New Roman" w:cs="Times New Roman"/>
                <w:sz w:val="18"/>
                <w:szCs w:val="18"/>
              </w:rPr>
              <w:t xml:space="preserve"> о мотивированном отказе в предоставлении муниципальной услуги</w:t>
            </w:r>
          </w:p>
        </w:tc>
        <w:tc>
          <w:tcPr>
            <w:tcW w:w="2101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B9320A">
              <w:rPr>
                <w:rFonts w:ascii="Times New Roman" w:hAnsi="Times New Roman" w:cs="Times New Roman"/>
                <w:sz w:val="18"/>
                <w:szCs w:val="18"/>
              </w:rPr>
              <w:t>Подписывается главой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Указывается причина отказа в предоставлении муниципальной услуги</w:t>
            </w:r>
          </w:p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5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0" w:type="dxa"/>
          </w:tcPr>
          <w:p w:rsidR="00BE36B6" w:rsidRDefault="00BE36B6" w:rsidP="00BE36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выдача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 заявителю (представителю заявителя) лично по месту обращения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E36B6" w:rsidRDefault="00BE36B6" w:rsidP="00BE36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>направление указанных документов почтовым отправлением с уведомлением о вручении по адресу, указанному в заявле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нии </w:t>
            </w:r>
          </w:p>
          <w:p w:rsidR="00BE36B6" w:rsidRPr="00E0645D" w:rsidRDefault="00BE36B6" w:rsidP="00BE36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в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t xml:space="preserve">форме электронного документа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r w:rsidRPr="00E064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 лет</w:t>
            </w:r>
          </w:p>
        </w:tc>
        <w:tc>
          <w:tcPr>
            <w:tcW w:w="2240" w:type="dxa"/>
          </w:tcPr>
          <w:p w:rsidR="00BE36B6" w:rsidRDefault="00BE36B6" w:rsidP="00BE36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год</w:t>
            </w:r>
          </w:p>
        </w:tc>
      </w:tr>
    </w:tbl>
    <w:p w:rsidR="002B4BB0" w:rsidRDefault="002B4BB0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3B6972" w:rsidRDefault="003B6972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055B55" w:rsidRDefault="00055B55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E36B6" w:rsidRDefault="00BE36B6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E36B6" w:rsidRDefault="00BE36B6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E36B6" w:rsidRDefault="00BE36B6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E36B6" w:rsidRDefault="00BE36B6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Default="00545E03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45E03" w:rsidRPr="002E37E1" w:rsidRDefault="00545E03" w:rsidP="003B6972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lastRenderedPageBreak/>
        <w:t>Раздел 7. «Технологические процессы предоставления «</w:t>
      </w:r>
      <w:proofErr w:type="spellStart"/>
      <w:r w:rsidRPr="002E37E1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Pr="002E37E1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3"/>
        <w:tblW w:w="15404" w:type="dxa"/>
        <w:tblLook w:val="04A0"/>
      </w:tblPr>
      <w:tblGrid>
        <w:gridCol w:w="534"/>
        <w:gridCol w:w="3402"/>
        <w:gridCol w:w="2409"/>
        <w:gridCol w:w="2112"/>
        <w:gridCol w:w="2112"/>
        <w:gridCol w:w="2722"/>
        <w:gridCol w:w="2113"/>
      </w:tblGrid>
      <w:tr w:rsidR="00545E03" w:rsidTr="003A1B99">
        <w:tc>
          <w:tcPr>
            <w:tcW w:w="534" w:type="dxa"/>
          </w:tcPr>
          <w:p w:rsidR="00545E03" w:rsidRDefault="00545E03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545E03" w:rsidRDefault="00545E03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процедуры </w:t>
            </w:r>
            <w:r w:rsidR="003A1B9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процесса</w:t>
            </w:r>
          </w:p>
        </w:tc>
        <w:tc>
          <w:tcPr>
            <w:tcW w:w="2409" w:type="dxa"/>
          </w:tcPr>
          <w:p w:rsidR="00545E03" w:rsidRDefault="00545E03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112" w:type="dxa"/>
          </w:tcPr>
          <w:p w:rsidR="00545E03" w:rsidRDefault="00545E03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12" w:type="dxa"/>
          </w:tcPr>
          <w:p w:rsidR="00545E03" w:rsidRDefault="00545E03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722" w:type="dxa"/>
          </w:tcPr>
          <w:p w:rsidR="00545E03" w:rsidRDefault="00545E03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Ресурсы, необходимые </w:t>
            </w:r>
            <w:r w:rsidR="003A1B9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выполнения процедуры процесса</w:t>
            </w:r>
          </w:p>
        </w:tc>
        <w:tc>
          <w:tcPr>
            <w:tcW w:w="2113" w:type="dxa"/>
          </w:tcPr>
          <w:p w:rsidR="00545E03" w:rsidRDefault="00545E03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545E03" w:rsidTr="003A1B99">
        <w:tc>
          <w:tcPr>
            <w:tcW w:w="534" w:type="dxa"/>
          </w:tcPr>
          <w:p w:rsidR="00545E03" w:rsidRDefault="00042FB6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545E03" w:rsidRDefault="00042FB6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:rsidR="00545E03" w:rsidRDefault="00042FB6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2" w:type="dxa"/>
          </w:tcPr>
          <w:p w:rsidR="00545E03" w:rsidRDefault="00042FB6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2" w:type="dxa"/>
          </w:tcPr>
          <w:p w:rsidR="00545E03" w:rsidRDefault="00042FB6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22" w:type="dxa"/>
          </w:tcPr>
          <w:p w:rsidR="00545E03" w:rsidRDefault="002673CF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3" w:type="dxa"/>
          </w:tcPr>
          <w:p w:rsidR="00545E03" w:rsidRDefault="002673CF" w:rsidP="00545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42FB6" w:rsidTr="003A1B99">
        <w:tc>
          <w:tcPr>
            <w:tcW w:w="15404" w:type="dxa"/>
            <w:gridSpan w:val="7"/>
          </w:tcPr>
          <w:p w:rsidR="00042FB6" w:rsidRPr="002673A8" w:rsidRDefault="002673A8" w:rsidP="002673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57E9"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2E39A6" w:rsidTr="003A1B99">
        <w:tc>
          <w:tcPr>
            <w:tcW w:w="15404" w:type="dxa"/>
            <w:gridSpan w:val="7"/>
          </w:tcPr>
          <w:p w:rsidR="002E39A6" w:rsidRPr="00ED1FBA" w:rsidRDefault="00BE36B6" w:rsidP="00ED1FBA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Pr="00BE36B6">
              <w:rPr>
                <w:rFonts w:ascii="Times New Roman" w:hAnsi="Times New Roman" w:cs="Times New Roman"/>
                <w:sz w:val="18"/>
                <w:szCs w:val="18"/>
              </w:rPr>
              <w:t>рием и регистрация заявления и прилагаемых к нему документов</w:t>
            </w:r>
          </w:p>
        </w:tc>
      </w:tr>
      <w:tr w:rsidR="008B75FD" w:rsidTr="003A1B99">
        <w:tc>
          <w:tcPr>
            <w:tcW w:w="534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1.4. 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 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8B75FD" w:rsidRPr="00606FA2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Установление личность заявителя, проверка</w:t>
            </w:r>
            <w:r w:rsidRPr="00606FA2">
              <w:rPr>
                <w:rFonts w:ascii="Times New Roman" w:hAnsi="Times New Roman" w:cs="Times New Roman"/>
                <w:sz w:val="18"/>
                <w:szCs w:val="18"/>
              </w:rPr>
              <w:t xml:space="preserve"> док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умента, удостоверяющего личность заявителя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 заяв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установленным требованиям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соответствия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представленных документов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установленным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требованиям: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Регистрация заявления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 с прилагаемым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документы 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>комплектом документов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Pr="00AD2BAE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Выдача расписки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 в получении документов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Специалист устанавливает личность заявителя и представленный документ на предмет наличия подчисток, допечаток 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проверяет полномочия представителя заявителя: доверенность должна быть действительной на срок обращения за предоставлением услуги, не должна содержать подчисток, приписок, зачеркнутых слов и исправлений, не должна содержать повреждений, наличие которых не позволяет однозначно истолковывать их содержание,  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в заявлении подтверждаются подписью лица, подавшего заявление, с проставлением даты заполнения заявления.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проверяет, чтобы д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 xml:space="preserve">окументы в </w:t>
            </w:r>
            <w:r w:rsidRPr="00AD2B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начно истолковать их содержание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2BAE">
              <w:rPr>
                <w:rFonts w:ascii="Times New Roman" w:hAnsi="Times New Roman" w:cs="Times New Roman"/>
                <w:sz w:val="18"/>
                <w:szCs w:val="18"/>
              </w:rPr>
              <w:t>Специалист регистрирует заявление и предоставленные документы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Журнале регистрации заявлений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подготавливает и выдает</w:t>
            </w:r>
            <w:r w:rsidRPr="00CC0986">
              <w:rPr>
                <w:rFonts w:ascii="Times New Roman" w:hAnsi="Times New Roman" w:cs="Times New Roman"/>
                <w:sz w:val="18"/>
                <w:szCs w:val="18"/>
              </w:rPr>
              <w:t xml:space="preserve"> расписки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календарный день</w:t>
            </w:r>
          </w:p>
        </w:tc>
        <w:tc>
          <w:tcPr>
            <w:tcW w:w="2112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сотрудник уполномоченного органа</w:t>
            </w:r>
          </w:p>
        </w:tc>
        <w:tc>
          <w:tcPr>
            <w:tcW w:w="2722" w:type="dxa"/>
          </w:tcPr>
          <w:p w:rsidR="008B75FD" w:rsidRPr="009B2468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2468">
              <w:rPr>
                <w:rFonts w:ascii="Times New Roman" w:hAnsi="Times New Roman" w:cs="Times New Roman"/>
                <w:sz w:val="18"/>
                <w:szCs w:val="18"/>
              </w:rPr>
              <w:t>Нормативно-правовые акты, регулирующие предоставление муниципальной услуги, жу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рнал регистрации заявлений, а</w:t>
            </w:r>
            <w:r w:rsidRPr="009B2468">
              <w:rPr>
                <w:rFonts w:ascii="Times New Roman" w:hAnsi="Times New Roman" w:cs="Times New Roman"/>
                <w:sz w:val="18"/>
                <w:szCs w:val="18"/>
              </w:rPr>
              <w:t>втоматизированное рабочее место</w:t>
            </w:r>
          </w:p>
          <w:p w:rsidR="008B75FD" w:rsidRPr="009B2468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24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Pr="009B28D3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услуги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(Приложение № 1 к технологической схеме)</w:t>
            </w:r>
          </w:p>
          <w:p w:rsidR="008B75FD" w:rsidRPr="009B2468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Расписка в получении документов</w:t>
            </w:r>
            <w:r w:rsidRPr="009B24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75FD" w:rsidRPr="009B2468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(Приложение № 2</w:t>
            </w:r>
            <w:r w:rsidRPr="009B2468">
              <w:rPr>
                <w:rFonts w:ascii="Times New Roman" w:hAnsi="Times New Roman" w:cs="Times New Roman"/>
                <w:sz w:val="18"/>
                <w:szCs w:val="18"/>
              </w:rPr>
              <w:t xml:space="preserve"> к технологической схеме)</w:t>
            </w:r>
          </w:p>
          <w:p w:rsidR="008B75FD" w:rsidRPr="009B2468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5FD" w:rsidTr="003A1B99">
        <w:tc>
          <w:tcPr>
            <w:tcW w:w="15404" w:type="dxa"/>
            <w:gridSpan w:val="7"/>
          </w:tcPr>
          <w:p w:rsidR="008B75FD" w:rsidRPr="00BE36B6" w:rsidRDefault="008B75FD" w:rsidP="008B75FD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r w:rsidRPr="00BE36B6">
              <w:rPr>
                <w:rFonts w:ascii="Times New Roman" w:hAnsi="Times New Roman" w:cs="Times New Roman"/>
                <w:sz w:val="18"/>
                <w:szCs w:val="18"/>
              </w:rPr>
              <w:t>ассмотрение представленных документов, истр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ебование документов (сведений) </w:t>
            </w:r>
            <w:r w:rsidRPr="00BE36B6">
              <w:rPr>
                <w:rFonts w:ascii="Times New Roman" w:hAnsi="Times New Roman" w:cs="Times New Roman"/>
                <w:sz w:val="18"/>
                <w:szCs w:val="18"/>
              </w:rPr>
              <w:t xml:space="preserve"> в рамках межведомственного взаимодействия;</w:t>
            </w:r>
          </w:p>
        </w:tc>
      </w:tr>
      <w:tr w:rsidR="00DA2FB3" w:rsidTr="003A1B99">
        <w:tc>
          <w:tcPr>
            <w:tcW w:w="534" w:type="dxa"/>
          </w:tcPr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3402" w:type="dxa"/>
          </w:tcPr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30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Проверка заявления и прилагаемых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окументов, определение перечня сведений, необходимых </w:t>
            </w:r>
            <w:r w:rsidRPr="0095305B">
              <w:rPr>
                <w:rFonts w:ascii="Times New Roman" w:hAnsi="Times New Roman" w:cs="Times New Roman"/>
                <w:sz w:val="18"/>
                <w:szCs w:val="18"/>
              </w:rPr>
              <w:t>запросить в органах и организациях, участвующих в предоставлении муниципальной услуги</w:t>
            </w: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305B">
              <w:rPr>
                <w:rFonts w:ascii="Times New Roman" w:hAnsi="Times New Roman" w:cs="Times New Roman"/>
                <w:sz w:val="18"/>
                <w:szCs w:val="18"/>
              </w:rPr>
              <w:t>Формирование и направление межведомственных запросов</w:t>
            </w: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305B">
              <w:rPr>
                <w:rFonts w:ascii="Times New Roman" w:hAnsi="Times New Roman" w:cs="Times New Roman"/>
                <w:sz w:val="18"/>
                <w:szCs w:val="18"/>
              </w:rPr>
              <w:t>Регистрация ответов, поступивших на межведомственные запросы, формирование в дело заявителя</w:t>
            </w:r>
          </w:p>
          <w:p w:rsidR="00DA2FB3" w:rsidRPr="0095305B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C85D2E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A2FB3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наличия или отсутствия оснований для отказа в предоставлении муниципальной услуги,  </w:t>
            </w:r>
          </w:p>
        </w:tc>
        <w:tc>
          <w:tcPr>
            <w:tcW w:w="2409" w:type="dxa"/>
          </w:tcPr>
          <w:p w:rsidR="00DA2FB3" w:rsidRPr="00B501D0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Специалист администрации проводит проверку заявления и прилагаемых документов на соответствие требованиям, установленным </w:t>
            </w:r>
            <w:r w:rsidRPr="00B501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нормативно-правовыми актами, регулирующие предоставление муниципальной услуги</w:t>
            </w:r>
          </w:p>
          <w:p w:rsidR="00DA2FB3" w:rsidRPr="00B501D0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D0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Определяет отсутствующие документы в представленном пакете документов. </w:t>
            </w:r>
          </w:p>
          <w:p w:rsidR="00DA2FB3" w:rsidRPr="00B501D0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B501D0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случае соответствия заявления и приложенных к  нему документов </w:t>
            </w:r>
            <w:r w:rsidRPr="00B501D0">
              <w:rPr>
                <w:rFonts w:ascii="Times New Roman" w:hAnsi="Times New Roman" w:cs="Times New Roman"/>
                <w:sz w:val="18"/>
                <w:szCs w:val="18"/>
              </w:rPr>
              <w:t>специалист формирует и направляет в рамках межведомственного взаимодействия     межведомственные запросы.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D0">
              <w:rPr>
                <w:rFonts w:ascii="Times New Roman" w:hAnsi="Times New Roman" w:cs="Times New Roman"/>
                <w:sz w:val="18"/>
                <w:szCs w:val="18"/>
              </w:rPr>
              <w:t>Специалист регистрирует ответы, поступившие на межведомственные запросы и добавляет отсутствующие документы в дело заявителя.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A2FB3">
              <w:rPr>
                <w:rFonts w:ascii="Times New Roman" w:hAnsi="Times New Roman" w:cs="Times New Roman"/>
                <w:sz w:val="18"/>
                <w:szCs w:val="18"/>
              </w:rPr>
              <w:t>Специалист устанавливает предмет наличия или отсутствия оснований для отказа в предоставлении муниципальной услуги</w:t>
            </w:r>
            <w:proofErr w:type="gramStart"/>
            <w:r w:rsidRPr="00DA2FB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DA2F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A2FB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DA2FB3">
              <w:rPr>
                <w:rFonts w:ascii="Times New Roman" w:hAnsi="Times New Roman" w:cs="Times New Roman"/>
                <w:sz w:val="18"/>
                <w:szCs w:val="18"/>
              </w:rPr>
              <w:t>становленных в соответствии с  гр.4 Раздела 2 настоящей технологической схемы</w:t>
            </w:r>
          </w:p>
        </w:tc>
        <w:tc>
          <w:tcPr>
            <w:tcW w:w="2112" w:type="dxa"/>
          </w:tcPr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10 календарных дней</w:t>
            </w:r>
          </w:p>
        </w:tc>
        <w:tc>
          <w:tcPr>
            <w:tcW w:w="2112" w:type="dxa"/>
          </w:tcPr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сотрудник уполномоченного органа</w:t>
            </w:r>
          </w:p>
        </w:tc>
        <w:tc>
          <w:tcPr>
            <w:tcW w:w="2722" w:type="dxa"/>
          </w:tcPr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FA2">
              <w:rPr>
                <w:rFonts w:ascii="Times New Roman" w:hAnsi="Times New Roman" w:cs="Times New Roman"/>
                <w:sz w:val="18"/>
                <w:szCs w:val="18"/>
              </w:rPr>
              <w:t>Нормативно-правовые акты, регулирующие предоставление муниципальной 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06FA2">
              <w:rPr>
                <w:rFonts w:ascii="Times New Roman" w:hAnsi="Times New Roman" w:cs="Times New Roman"/>
                <w:sz w:val="18"/>
                <w:szCs w:val="18"/>
              </w:rPr>
              <w:t>втоматизированное рабочее место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подключенное  к СМЭВ и АИС «МФЦ»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программе СГИО</w:t>
            </w: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Default="00DA2FB3" w:rsidP="00DA2FB3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FB3" w:rsidRPr="00C85D2E" w:rsidRDefault="00DA2FB3" w:rsidP="00DA2FB3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2FB3" w:rsidTr="003A1B99">
        <w:tc>
          <w:tcPr>
            <w:tcW w:w="15404" w:type="dxa"/>
            <w:gridSpan w:val="7"/>
          </w:tcPr>
          <w:p w:rsidR="00DA2FB3" w:rsidRPr="00BE36B6" w:rsidRDefault="00DA2FB3" w:rsidP="00DA2FB3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r w:rsidRPr="00BE36B6">
              <w:rPr>
                <w:rFonts w:ascii="Times New Roman" w:hAnsi="Times New Roman" w:cs="Times New Roman"/>
                <w:sz w:val="18"/>
                <w:szCs w:val="18"/>
              </w:rPr>
              <w:t>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услуги;</w:t>
            </w:r>
          </w:p>
        </w:tc>
      </w:tr>
      <w:tr w:rsidR="00877E36" w:rsidTr="003A1B99">
        <w:tc>
          <w:tcPr>
            <w:tcW w:w="534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877E36" w:rsidRPr="00EB6E9D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Принятие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 решение о подготовке проек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постановления администрации 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t>о прекращении права пожизненного наследуемого владения земельными участками, находящимся в муниципальной собственности или государственная собственность на который не разграничена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 уведомления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t xml:space="preserve"> о мотивированном отказе в 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предоставлении муниципальной услуги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P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постановления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или уведомления</w:t>
            </w:r>
            <w:r w:rsidRPr="007D62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t>мотивированном отказе в предоставлении муниципальной услуги</w:t>
            </w:r>
          </w:p>
          <w:p w:rsidR="00877E36" w:rsidRPr="007D62E7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7E36" w:rsidRPr="00EB6E9D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подготовленного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постановления </w:t>
            </w:r>
            <w:r w:rsidR="003518ED">
              <w:rPr>
                <w:rFonts w:ascii="Times New Roman" w:hAnsi="Times New Roman" w:cs="Times New Roman"/>
                <w:sz w:val="18"/>
                <w:szCs w:val="18"/>
              </w:rPr>
              <w:t xml:space="preserve">или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уведомления 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подписания главе поселения, регистрация</w:t>
            </w:r>
          </w:p>
        </w:tc>
        <w:tc>
          <w:tcPr>
            <w:tcW w:w="2409" w:type="dxa"/>
          </w:tcPr>
          <w:p w:rsidR="00877E36" w:rsidRPr="00EB6E9D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>В случае отсутствия оснований, указанных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гр.4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 Раздела 2 настоящей технологической схемы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специалист принимает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 решение о подготовке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постановления администрации 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t xml:space="preserve">о прекращении права 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пожизненного наследуемого владения земельными участками, находящимся в муниципальной собственности или государственная собственность на который не разграничена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6040">
              <w:rPr>
                <w:rFonts w:ascii="Times New Roman" w:hAnsi="Times New Roman" w:cs="Times New Roman"/>
                <w:sz w:val="18"/>
                <w:szCs w:val="18"/>
              </w:rPr>
              <w:t>В случае нал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ичия оснований, указанных в гр.4</w:t>
            </w:r>
            <w:r w:rsidRPr="004A60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Раздела 2</w:t>
            </w:r>
            <w:r w:rsidRPr="004A6040">
              <w:rPr>
                <w:rFonts w:ascii="Times New Roman" w:hAnsi="Times New Roman" w:cs="Times New Roman"/>
                <w:sz w:val="18"/>
                <w:szCs w:val="18"/>
              </w:rPr>
              <w:t xml:space="preserve">, принимается решение об </w:t>
            </w:r>
            <w:r w:rsidRPr="007D62E7">
              <w:rPr>
                <w:rFonts w:ascii="Times New Roman" w:hAnsi="Times New Roman" w:cs="Times New Roman"/>
                <w:sz w:val="18"/>
                <w:szCs w:val="18"/>
              </w:rPr>
              <w:t xml:space="preserve">отказе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предоставлении муниципальной услуги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Pr="007D62E7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Pr="001324E2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Специалист 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>готовит проек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 постановления администрации </w:t>
            </w:r>
            <w:r w:rsidRPr="001324E2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t>прекращении права пожизненного наследуемого владения земельными участками, находящимся в муниципальной собственности или государственная собственность на который не разграничена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24E2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в </w:t>
            </w:r>
            <w:r w:rsidRPr="00877E36">
              <w:rPr>
                <w:rFonts w:ascii="Times New Roman" w:hAnsi="Times New Roman" w:cs="Times New Roman"/>
                <w:sz w:val="18"/>
                <w:szCs w:val="18"/>
              </w:rPr>
              <w:t>мотивированном отказе в предоставлении муниципальной услуги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н</w:t>
            </w:r>
            <w:r w:rsidRPr="00EB6E9D">
              <w:rPr>
                <w:rFonts w:ascii="Times New Roman" w:hAnsi="Times New Roman" w:cs="Times New Roman"/>
                <w:sz w:val="18"/>
                <w:szCs w:val="18"/>
              </w:rPr>
              <w:t xml:space="preserve">аправляет подготовленный проект постановления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уведомление</w:t>
            </w:r>
            <w:r w:rsidRPr="001324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подписания главе поселения, о</w:t>
            </w:r>
            <w:r w:rsidRPr="001324E2">
              <w:rPr>
                <w:rFonts w:ascii="Times New Roman" w:hAnsi="Times New Roman" w:cs="Times New Roman"/>
                <w:sz w:val="18"/>
                <w:szCs w:val="18"/>
              </w:rPr>
              <w:t xml:space="preserve">беспечивает регистрацию постановления о </w:t>
            </w:r>
            <w:r w:rsidR="00E14805" w:rsidRPr="00E14805">
              <w:rPr>
                <w:rFonts w:ascii="Times New Roman" w:hAnsi="Times New Roman" w:cs="Times New Roman"/>
                <w:sz w:val="18"/>
                <w:szCs w:val="18"/>
              </w:rPr>
              <w:t xml:space="preserve">прекращении права пожизненного </w:t>
            </w:r>
            <w:r w:rsidR="00E14805" w:rsidRPr="00E148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наследуемого владения земельными участками, находящимся в муниципальной собственности или государственная собственность на который не разграничена или уведомления о мотивированном отказе в предоставлении муниципальной услуги</w:t>
            </w:r>
          </w:p>
        </w:tc>
        <w:tc>
          <w:tcPr>
            <w:tcW w:w="2112" w:type="dxa"/>
          </w:tcPr>
          <w:p w:rsidR="00877E36" w:rsidRDefault="003518ED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  <w:r w:rsidR="00877E36">
              <w:rPr>
                <w:rFonts w:ascii="Times New Roman" w:hAnsi="Times New Roman" w:cs="Times New Roman"/>
                <w:sz w:val="18"/>
                <w:szCs w:val="18"/>
              </w:rPr>
              <w:t xml:space="preserve"> календарных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дей</w:t>
            </w:r>
            <w:proofErr w:type="spellEnd"/>
          </w:p>
        </w:tc>
        <w:tc>
          <w:tcPr>
            <w:tcW w:w="2112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2468">
              <w:rPr>
                <w:rFonts w:ascii="Times New Roman" w:hAnsi="Times New Roman" w:cs="Times New Roman"/>
                <w:sz w:val="18"/>
                <w:szCs w:val="18"/>
              </w:rPr>
              <w:t>Ответственный сотрудник уполномоченного органа</w:t>
            </w:r>
          </w:p>
        </w:tc>
        <w:tc>
          <w:tcPr>
            <w:tcW w:w="2722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FA2">
              <w:rPr>
                <w:rFonts w:ascii="Times New Roman" w:hAnsi="Times New Roman" w:cs="Times New Roman"/>
                <w:sz w:val="18"/>
                <w:szCs w:val="18"/>
              </w:rPr>
              <w:t>Нормативно-правовые акты, регулирующие предоставление муниципальной услуги,</w:t>
            </w:r>
          </w:p>
          <w:p w:rsidR="00877E36" w:rsidRPr="00606FA2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регистрации постановлений,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FA2">
              <w:rPr>
                <w:rFonts w:ascii="Times New Roman" w:hAnsi="Times New Roman" w:cs="Times New Roman"/>
                <w:sz w:val="18"/>
                <w:szCs w:val="18"/>
              </w:rPr>
              <w:t>автоматизированное рабочее место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нет</w:t>
            </w:r>
          </w:p>
        </w:tc>
      </w:tr>
      <w:tr w:rsidR="00877E36" w:rsidTr="00A370F6">
        <w:tc>
          <w:tcPr>
            <w:tcW w:w="15404" w:type="dxa"/>
            <w:gridSpan w:val="7"/>
          </w:tcPr>
          <w:p w:rsidR="00877E36" w:rsidRPr="00BE36B6" w:rsidRDefault="00877E36" w:rsidP="00877E36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</w:t>
            </w:r>
            <w:r w:rsidRPr="00BE36B6">
              <w:rPr>
                <w:rFonts w:ascii="Times New Roman" w:hAnsi="Times New Roman" w:cs="Times New Roman"/>
                <w:sz w:val="18"/>
                <w:szCs w:val="18"/>
              </w:rPr>
              <w:t>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отказе.</w:t>
            </w:r>
          </w:p>
        </w:tc>
      </w:tr>
      <w:tr w:rsidR="00877E36" w:rsidTr="003A1B99">
        <w:tc>
          <w:tcPr>
            <w:tcW w:w="534" w:type="dxa"/>
          </w:tcPr>
          <w:p w:rsidR="00877E36" w:rsidRDefault="00696BED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402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-при личном обращении: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установление личности и правомочия заявителя, обратившегося за предоставлением услуги, регистрация и 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выдача </w:t>
            </w:r>
            <w:r w:rsidRPr="00990C2F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постановления </w:t>
            </w:r>
            <w:proofErr w:type="gramStart"/>
            <w:r w:rsidRPr="00990C2F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  <w:proofErr w:type="gramEnd"/>
            <w:r w:rsidRPr="00990C2F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5988">
              <w:rPr>
                <w:rFonts w:ascii="Times New Roman" w:hAnsi="Times New Roman" w:cs="Times New Roman"/>
                <w:sz w:val="18"/>
                <w:szCs w:val="18"/>
              </w:rPr>
              <w:t xml:space="preserve">прекращении права пожизненного наследуемого владения земельными участками, находящимся в муниципальной собственности или государственная собственность на который не разграничена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или </w:t>
            </w:r>
            <w:r w:rsidRPr="00990C2F">
              <w:rPr>
                <w:rFonts w:ascii="Times New Roman" w:hAnsi="Times New Roman" w:cs="Times New Roman"/>
                <w:sz w:val="18"/>
                <w:szCs w:val="18"/>
              </w:rPr>
              <w:t>уведомления о мотивированном отказе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подготовка и направление заказного письма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Pr="00504D91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877E36" w:rsidRPr="00990C2F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 устанавливает личность и правомочия заявителя (представителя заявителя), регистрирует и выдает постановление</w:t>
            </w:r>
            <w:r w:rsidRPr="00990C2F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о </w:t>
            </w:r>
            <w:r w:rsidRPr="00EC5988">
              <w:rPr>
                <w:rFonts w:ascii="Times New Roman" w:hAnsi="Times New Roman" w:cs="Times New Roman"/>
                <w:sz w:val="18"/>
                <w:szCs w:val="18"/>
              </w:rPr>
              <w:t xml:space="preserve">прекращении права пожизненного наследуемого владения земельными участками, находящимся в муниципальной собственности или государственная собственность на который не разграничена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уведомление</w:t>
            </w:r>
            <w:r w:rsidRPr="00990C2F">
              <w:rPr>
                <w:rFonts w:ascii="Times New Roman" w:hAnsi="Times New Roman" w:cs="Times New Roman"/>
                <w:sz w:val="18"/>
                <w:szCs w:val="18"/>
              </w:rPr>
              <w:t xml:space="preserve"> о мотивированном отказе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подготавливает и направляет заявителю п</w:t>
            </w:r>
            <w:r w:rsidR="00696BED">
              <w:rPr>
                <w:rFonts w:ascii="Times New Roman" w:hAnsi="Times New Roman" w:cs="Times New Roman"/>
                <w:sz w:val="18"/>
                <w:szCs w:val="18"/>
              </w:rPr>
              <w:t xml:space="preserve">остановление администрации </w:t>
            </w:r>
            <w:r w:rsidR="00696BED" w:rsidRPr="00696BED">
              <w:rPr>
                <w:rFonts w:ascii="Times New Roman" w:hAnsi="Times New Roman" w:cs="Times New Roman"/>
                <w:sz w:val="18"/>
                <w:szCs w:val="18"/>
              </w:rPr>
              <w:t xml:space="preserve">о  прекращении права пожизненного наследуемого владения земельными участками, находящимся в муниципальной собственности или государственная </w:t>
            </w:r>
            <w:r w:rsidR="00696BED" w:rsidRPr="00696BE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 на который не разграничена</w:t>
            </w:r>
            <w:r w:rsidR="00696B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0C2F">
              <w:rPr>
                <w:rFonts w:ascii="Times New Roman" w:hAnsi="Times New Roman" w:cs="Times New Roman"/>
                <w:sz w:val="18"/>
                <w:szCs w:val="18"/>
              </w:rPr>
              <w:t xml:space="preserve">или уведомление о мотивированном отказе в предоставлении муниципальной услуги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0C2F">
              <w:rPr>
                <w:rFonts w:ascii="Times New Roman" w:hAnsi="Times New Roman" w:cs="Times New Roman"/>
                <w:sz w:val="18"/>
                <w:szCs w:val="18"/>
              </w:rPr>
              <w:t xml:space="preserve"> заказным письмом с уведомлением о вручении</w:t>
            </w:r>
            <w:proofErr w:type="gramEnd"/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календарных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дня</w:t>
            </w:r>
          </w:p>
        </w:tc>
        <w:tc>
          <w:tcPr>
            <w:tcW w:w="2112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2468">
              <w:rPr>
                <w:rFonts w:ascii="Times New Roman" w:hAnsi="Times New Roman" w:cs="Times New Roman"/>
                <w:sz w:val="18"/>
                <w:szCs w:val="18"/>
              </w:rPr>
              <w:t>Ответственный сотрудник уполномоченного органа</w:t>
            </w:r>
          </w:p>
        </w:tc>
        <w:tc>
          <w:tcPr>
            <w:tcW w:w="2722" w:type="dxa"/>
          </w:tcPr>
          <w:p w:rsidR="00877E36" w:rsidRPr="00606FA2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FA2">
              <w:rPr>
                <w:rFonts w:ascii="Times New Roman" w:hAnsi="Times New Roman" w:cs="Times New Roman"/>
                <w:sz w:val="18"/>
                <w:szCs w:val="18"/>
              </w:rPr>
              <w:t>Нормативно-правовые акты, регулирующие предоставление муниципальной услуги,</w:t>
            </w:r>
          </w:p>
          <w:p w:rsidR="00877E36" w:rsidRPr="00606FA2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FA2">
              <w:rPr>
                <w:rFonts w:ascii="Times New Roman" w:hAnsi="Times New Roman" w:cs="Times New Roman"/>
                <w:sz w:val="18"/>
                <w:szCs w:val="18"/>
              </w:rPr>
              <w:t>автоматизированное рабочее место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877E36" w:rsidRDefault="00877E36" w:rsidP="00877E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EC5988" w:rsidRDefault="00EC5988" w:rsidP="002673C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C5988" w:rsidRDefault="00EC5988" w:rsidP="002673C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C5988" w:rsidRDefault="00EC5988" w:rsidP="002673C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C5988" w:rsidRDefault="00EC5988" w:rsidP="002673C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42FB6" w:rsidRPr="002E37E1" w:rsidRDefault="00042FB6" w:rsidP="002673CF">
      <w:pPr>
        <w:jc w:val="center"/>
        <w:rPr>
          <w:rFonts w:ascii="Times New Roman" w:hAnsi="Times New Roman" w:cs="Times New Roman"/>
          <w:sz w:val="26"/>
          <w:szCs w:val="26"/>
        </w:rPr>
      </w:pPr>
      <w:r w:rsidRPr="002E37E1">
        <w:rPr>
          <w:rFonts w:ascii="Times New Roman" w:hAnsi="Times New Roman" w:cs="Times New Roman"/>
          <w:sz w:val="26"/>
          <w:szCs w:val="26"/>
        </w:rPr>
        <w:t>Раздел 8. «</w:t>
      </w:r>
      <w:r w:rsidR="00E1459B" w:rsidRPr="002E37E1">
        <w:rPr>
          <w:rFonts w:ascii="Times New Roman" w:hAnsi="Times New Roman" w:cs="Times New Roman"/>
          <w:sz w:val="26"/>
          <w:szCs w:val="26"/>
        </w:rPr>
        <w:t>Особенности предоставления «</w:t>
      </w:r>
      <w:proofErr w:type="spellStart"/>
      <w:r w:rsidR="00E1459B" w:rsidRPr="002E37E1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="00E1459B" w:rsidRPr="002E37E1">
        <w:rPr>
          <w:rFonts w:ascii="Times New Roman" w:hAnsi="Times New Roman" w:cs="Times New Roman"/>
          <w:sz w:val="26"/>
          <w:szCs w:val="26"/>
        </w:rPr>
        <w:t>» в электронной форме»</w:t>
      </w:r>
    </w:p>
    <w:tbl>
      <w:tblPr>
        <w:tblStyle w:val="a3"/>
        <w:tblW w:w="15559" w:type="dxa"/>
        <w:tblLook w:val="04A0"/>
      </w:tblPr>
      <w:tblGrid>
        <w:gridCol w:w="2190"/>
        <w:gridCol w:w="1887"/>
        <w:gridCol w:w="1870"/>
        <w:gridCol w:w="2359"/>
        <w:gridCol w:w="2575"/>
        <w:gridCol w:w="1985"/>
        <w:gridCol w:w="2693"/>
      </w:tblGrid>
      <w:tr w:rsidR="00D96152" w:rsidTr="00707960">
        <w:tc>
          <w:tcPr>
            <w:tcW w:w="2190" w:type="dxa"/>
            <w:vAlign w:val="center"/>
          </w:tcPr>
          <w:p w:rsidR="00D96152" w:rsidRDefault="00D96152" w:rsidP="007079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получения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заявителем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информации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сроках и порядке предоставления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87" w:type="dxa"/>
            <w:vAlign w:val="center"/>
          </w:tcPr>
          <w:p w:rsidR="00D96152" w:rsidRDefault="00D96152" w:rsidP="007079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записи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на прием в орган,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МФЦ для подачи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запроса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 предоставлении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70" w:type="dxa"/>
            <w:vAlign w:val="center"/>
          </w:tcPr>
          <w:p w:rsidR="00D96152" w:rsidRDefault="00D96152" w:rsidP="007079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формирования запроса</w:t>
            </w:r>
            <w:r w:rsidR="000819A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 предоставлении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359" w:type="dxa"/>
            <w:vAlign w:val="center"/>
          </w:tcPr>
          <w:p w:rsidR="00D96152" w:rsidRDefault="00D96152" w:rsidP="007079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</w:t>
            </w:r>
            <w:r w:rsidR="000819A3">
              <w:rPr>
                <w:rFonts w:ascii="Times New Roman" w:hAnsi="Times New Roman" w:cs="Times New Roman"/>
                <w:sz w:val="18"/>
                <w:szCs w:val="18"/>
              </w:rPr>
              <w:t>о предоставлении</w:t>
            </w:r>
            <w:r w:rsidR="000819A3">
              <w:rPr>
                <w:rFonts w:ascii="Times New Roman" w:hAnsi="Times New Roman" w:cs="Times New Roman"/>
                <w:sz w:val="18"/>
                <w:szCs w:val="18"/>
              </w:rPr>
              <w:br/>
              <w:t>«</w:t>
            </w:r>
            <w:proofErr w:type="spellStart"/>
            <w:r w:rsidR="000819A3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="000819A3">
              <w:rPr>
                <w:rFonts w:ascii="Times New Roman" w:hAnsi="Times New Roman" w:cs="Times New Roman"/>
                <w:sz w:val="18"/>
                <w:szCs w:val="18"/>
              </w:rPr>
              <w:t xml:space="preserve">» и иных документов,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необходимых для предоставления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75" w:type="dxa"/>
            <w:vAlign w:val="center"/>
          </w:tcPr>
          <w:p w:rsidR="00D96152" w:rsidRDefault="00D96152" w:rsidP="007079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</w:t>
            </w:r>
            <w:r w:rsidR="004A46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AD3E7B">
              <w:rPr>
                <w:rFonts w:ascii="Times New Roman" w:hAnsi="Times New Roman" w:cs="Times New Roman"/>
                <w:sz w:val="18"/>
                <w:szCs w:val="18"/>
              </w:rPr>
              <w:t>за предоставление «</w:t>
            </w:r>
            <w:proofErr w:type="spellStart"/>
            <w:r w:rsidR="00AD3E7B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="00AD3E7B">
              <w:rPr>
                <w:rFonts w:ascii="Times New Roman" w:hAnsi="Times New Roman" w:cs="Times New Roman"/>
                <w:sz w:val="18"/>
                <w:szCs w:val="18"/>
              </w:rPr>
              <w:t xml:space="preserve">» и уплаты </w:t>
            </w:r>
            <w:r w:rsidR="004A46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AD3E7B">
              <w:rPr>
                <w:rFonts w:ascii="Times New Roman" w:hAnsi="Times New Roman" w:cs="Times New Roman"/>
                <w:sz w:val="18"/>
                <w:szCs w:val="18"/>
              </w:rPr>
              <w:t>иных платежей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4A468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взимаем</w:t>
            </w:r>
            <w:r w:rsidR="000D1FE6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1FE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</w:t>
            </w:r>
            <w:r w:rsidR="000D1FE6">
              <w:rPr>
                <w:rFonts w:ascii="Times New Roman" w:hAnsi="Times New Roman" w:cs="Times New Roman"/>
                <w:sz w:val="18"/>
                <w:szCs w:val="18"/>
              </w:rPr>
              <w:br/>
              <w:t>с законодательством Российской Федерации</w:t>
            </w:r>
          </w:p>
        </w:tc>
        <w:tc>
          <w:tcPr>
            <w:tcW w:w="1985" w:type="dxa"/>
            <w:vAlign w:val="center"/>
          </w:tcPr>
          <w:p w:rsidR="00D96152" w:rsidRDefault="00D96152" w:rsidP="00707960">
            <w:pPr>
              <w:ind w:left="-108" w:right="-1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</w:t>
            </w:r>
            <w:r w:rsidR="009D6B1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о ходе </w:t>
            </w:r>
            <w:r w:rsidR="009D6B1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выполнения запроса </w:t>
            </w:r>
            <w:r w:rsidR="0070796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предоставлении </w:t>
            </w:r>
            <w:r w:rsidR="009D6B1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693" w:type="dxa"/>
            <w:vAlign w:val="center"/>
          </w:tcPr>
          <w:p w:rsidR="00D96152" w:rsidRDefault="00D96152" w:rsidP="007079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</w:t>
            </w:r>
            <w:r w:rsidR="000D1FE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нарушение порядка предоставления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E77F2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досудебного (внесудебного)</w:t>
            </w:r>
            <w:r w:rsidR="009D6B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D96152" w:rsidTr="009D6B11">
        <w:tc>
          <w:tcPr>
            <w:tcW w:w="2190" w:type="dxa"/>
          </w:tcPr>
          <w:p w:rsidR="00D96152" w:rsidRDefault="00D96152" w:rsidP="00E14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7" w:type="dxa"/>
          </w:tcPr>
          <w:p w:rsidR="00D96152" w:rsidRDefault="00D96152" w:rsidP="00E14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:rsidR="00D96152" w:rsidRDefault="00D96152" w:rsidP="00E14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59" w:type="dxa"/>
          </w:tcPr>
          <w:p w:rsidR="00D96152" w:rsidRDefault="00D96152" w:rsidP="00E14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75" w:type="dxa"/>
          </w:tcPr>
          <w:p w:rsidR="00D96152" w:rsidRDefault="00D96152" w:rsidP="00E14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96152" w:rsidRDefault="00D96152" w:rsidP="00E14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D96152" w:rsidRDefault="00D96152" w:rsidP="00E14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673A8" w:rsidTr="00A370F6">
        <w:tc>
          <w:tcPr>
            <w:tcW w:w="15559" w:type="dxa"/>
            <w:gridSpan w:val="7"/>
          </w:tcPr>
          <w:p w:rsidR="002673A8" w:rsidRPr="002673A8" w:rsidRDefault="002673A8" w:rsidP="002673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673A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8B75FD" w:rsidTr="009D6B11">
        <w:tc>
          <w:tcPr>
            <w:tcW w:w="2190" w:type="dxa"/>
          </w:tcPr>
          <w:p w:rsidR="008B75FD" w:rsidRDefault="008B75FD" w:rsidP="008B75F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1.Официальный сайт органа, предоставляющего услугу</w:t>
            </w:r>
          </w:p>
          <w:p w:rsidR="008B75FD" w:rsidRDefault="008B75FD" w:rsidP="008B75FD">
            <w:pPr>
              <w:pStyle w:val="a6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60F7"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муниципальных </w:t>
            </w:r>
            <w:r w:rsidRPr="009460F7">
              <w:rPr>
                <w:rFonts w:ascii="Times New Roman" w:hAnsi="Times New Roman" w:cs="Times New Roman"/>
                <w:sz w:val="18"/>
                <w:szCs w:val="18"/>
              </w:rPr>
              <w:t>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Воронежской области</w:t>
            </w:r>
          </w:p>
          <w:p w:rsidR="008B75FD" w:rsidRPr="009460F7" w:rsidRDefault="008B75FD" w:rsidP="008B75FD">
            <w:pPr>
              <w:pStyle w:val="a6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портал</w:t>
            </w:r>
            <w:r w:rsidRPr="00837603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государственных и </w:t>
            </w:r>
            <w:r w:rsidRPr="008376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60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Официальный сайт органа, предоставляющего услугу</w:t>
            </w:r>
          </w:p>
        </w:tc>
        <w:tc>
          <w:tcPr>
            <w:tcW w:w="1870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 экранную форму на Едином портале государственных услуг</w:t>
            </w:r>
          </w:p>
        </w:tc>
        <w:tc>
          <w:tcPr>
            <w:tcW w:w="2359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5DD1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575" w:type="dxa"/>
          </w:tcPr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8B75FD" w:rsidRPr="00E646D6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46D6">
              <w:rPr>
                <w:rFonts w:ascii="Times New Roman" w:hAnsi="Times New Roman" w:cs="Times New Roman"/>
                <w:sz w:val="18"/>
                <w:szCs w:val="18"/>
              </w:rPr>
              <w:t xml:space="preserve">1. Личный кабинет заявителя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Едином </w:t>
            </w:r>
            <w:r w:rsidRPr="00E646D6">
              <w:rPr>
                <w:rFonts w:ascii="Times New Roman" w:hAnsi="Times New Roman" w:cs="Times New Roman"/>
                <w:sz w:val="18"/>
                <w:szCs w:val="18"/>
              </w:rPr>
              <w:t>Портале государственных услуг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46D6">
              <w:rPr>
                <w:rFonts w:ascii="Times New Roman" w:hAnsi="Times New Roman" w:cs="Times New Roman"/>
                <w:sz w:val="18"/>
                <w:szCs w:val="18"/>
              </w:rPr>
              <w:t>2. Электронная почта заявителя</w:t>
            </w:r>
          </w:p>
        </w:tc>
        <w:tc>
          <w:tcPr>
            <w:tcW w:w="2693" w:type="dxa"/>
          </w:tcPr>
          <w:p w:rsidR="008B75FD" w:rsidRDefault="008B75FD" w:rsidP="008B75F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1.Официальный сайт органа, предоставляющего услугу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9460F7"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 услуг</w:t>
            </w:r>
          </w:p>
          <w:p w:rsidR="008B75FD" w:rsidRDefault="008B75FD" w:rsidP="008B75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ФГИС, обеспечивающая процесс досудебного (внесудебного) обжалования решений и действий(бездействия), совершенных при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предоставлении муниципальных услуг</w:t>
            </w:r>
          </w:p>
        </w:tc>
      </w:tr>
    </w:tbl>
    <w:p w:rsidR="00E1459B" w:rsidRDefault="00E1459B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8C7112" w:rsidRDefault="008C7112" w:rsidP="004026B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F95995" w:rsidRDefault="00F95995" w:rsidP="004026B0">
      <w:pPr>
        <w:jc w:val="both"/>
        <w:rPr>
          <w:rFonts w:ascii="Times New Roman" w:hAnsi="Times New Roman" w:cs="Times New Roman"/>
          <w:sz w:val="18"/>
          <w:szCs w:val="18"/>
        </w:rPr>
        <w:sectPr w:rsidR="00F95995" w:rsidSect="00876C78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8C7112" w:rsidRPr="00E423E1" w:rsidRDefault="003518ED" w:rsidP="00F959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W w:w="0" w:type="auto"/>
        <w:tblLook w:val="04A0"/>
      </w:tblPr>
      <w:tblGrid>
        <w:gridCol w:w="1940"/>
        <w:gridCol w:w="7636"/>
      </w:tblGrid>
      <w:tr w:rsidR="003518ED" w:rsidRPr="003518ED" w:rsidTr="00A370F6">
        <w:tc>
          <w:tcPr>
            <w:tcW w:w="1940" w:type="dxa"/>
            <w:shd w:val="clear" w:color="auto" w:fill="auto"/>
          </w:tcPr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6" w:type="dxa"/>
            <w:shd w:val="clear" w:color="auto" w:fill="auto"/>
          </w:tcPr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1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технологической схеме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заявления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администрацию ________________________ _____________________________поселения 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(Ф.И.О.)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(Ф.И.О. заявителя)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8ED">
              <w:rPr>
                <w:rFonts w:ascii="Times New Roman" w:eastAsia="Times New Roman" w:hAnsi="Times New Roman" w:cs="Times New Roman"/>
                <w:sz w:val="20"/>
                <w:szCs w:val="20"/>
              </w:rPr>
              <w:t>(паспортные данные)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8ED">
              <w:rPr>
                <w:rFonts w:ascii="Times New Roman" w:eastAsia="Times New Roman" w:hAnsi="Times New Roman" w:cs="Times New Roman"/>
                <w:sz w:val="20"/>
                <w:szCs w:val="20"/>
              </w:rPr>
              <w:t>(по доверенности в интересах)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8ED">
              <w:rPr>
                <w:rFonts w:ascii="Times New Roman" w:eastAsia="Times New Roman" w:hAnsi="Times New Roman" w:cs="Times New Roman"/>
                <w:sz w:val="20"/>
                <w:szCs w:val="20"/>
              </w:rPr>
              <w:t>(адрес регистрации)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8E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телефон ___________________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8ED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(указывается по желанию)</w:t>
            </w: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18ED" w:rsidRPr="003518ED" w:rsidRDefault="003518ED" w:rsidP="003518E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 xml:space="preserve">о прекращении права 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пожизненного наследуемого владения земельным участком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 xml:space="preserve">Прошу прекратить право пожизненного наследуемого владения земельным участком, находящимся в собственности муниципального образования _______________________, или государственная собственность на который не разграничена </w:t>
      </w:r>
      <w:r w:rsidRPr="003518ED">
        <w:rPr>
          <w:rFonts w:ascii="Times New Roman" w:eastAsia="Times New Roman" w:hAnsi="Times New Roman" w:cs="Times New Roman"/>
          <w:sz w:val="20"/>
          <w:szCs w:val="20"/>
        </w:rPr>
        <w:t>(не нужное зачеркнуть)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площадью ___________ кв. м, кадастровый номер_____________________ (при наличии), расположенный по адресу: _______________________.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 xml:space="preserve">Решение о прекращении права пожизненного наследуемого владения земельным участком прошу выдать мне лично (или уполномоченному представителю) /выслать по почте </w:t>
      </w:r>
      <w:r w:rsidRPr="003518ED">
        <w:rPr>
          <w:rFonts w:ascii="Times New Roman" w:eastAsia="Times New Roman" w:hAnsi="Times New Roman" w:cs="Times New Roman"/>
          <w:sz w:val="20"/>
          <w:szCs w:val="20"/>
        </w:rPr>
        <w:t>(по желанию заявителя)</w:t>
      </w:r>
      <w:r w:rsidRPr="003518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Приложение: (указывается список прилагаемых к заявлению документов):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3518ED" w:rsidRPr="003518ED" w:rsidRDefault="003518ED" w:rsidP="003518E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_______________________  _________________</w:t>
      </w:r>
      <w:r w:rsidRPr="003518ED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</w:p>
    <w:p w:rsidR="003518ED" w:rsidRPr="003518ED" w:rsidRDefault="003518ED" w:rsidP="003518ED">
      <w:pPr>
        <w:tabs>
          <w:tab w:val="left" w:pos="7245"/>
        </w:tabs>
        <w:autoSpaceDE w:val="0"/>
        <w:autoSpaceDN w:val="0"/>
        <w:adjustRightInd w:val="0"/>
        <w:spacing w:after="0" w:line="240" w:lineRule="auto"/>
        <w:ind w:right="369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0"/>
          <w:szCs w:val="20"/>
        </w:rPr>
        <w:t>(подпись)                                                           (фамилия</w:t>
      </w:r>
      <w:proofErr w:type="gramStart"/>
      <w:r w:rsidRPr="003518ED">
        <w:rPr>
          <w:rFonts w:ascii="Times New Roman" w:eastAsia="Times New Roman" w:hAnsi="Times New Roman" w:cs="Times New Roman"/>
          <w:sz w:val="20"/>
          <w:szCs w:val="20"/>
        </w:rPr>
        <w:t xml:space="preserve"> И</w:t>
      </w:r>
      <w:proofErr w:type="gramEnd"/>
      <w:r w:rsidRPr="003518ED">
        <w:rPr>
          <w:rFonts w:ascii="Times New Roman" w:eastAsia="Times New Roman" w:hAnsi="Times New Roman" w:cs="Times New Roman"/>
          <w:sz w:val="20"/>
          <w:szCs w:val="20"/>
        </w:rPr>
        <w:t xml:space="preserve"> О)</w:t>
      </w:r>
    </w:p>
    <w:p w:rsidR="003518ED" w:rsidRPr="003518ED" w:rsidRDefault="003518ED" w:rsidP="003518ED">
      <w:pPr>
        <w:tabs>
          <w:tab w:val="left" w:pos="7245"/>
        </w:tabs>
        <w:autoSpaceDE w:val="0"/>
        <w:autoSpaceDN w:val="0"/>
        <w:adjustRightInd w:val="0"/>
        <w:spacing w:after="0" w:line="240" w:lineRule="auto"/>
        <w:ind w:left="6946" w:right="4" w:hanging="694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3518ED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 </w:t>
      </w:r>
    </w:p>
    <w:p w:rsidR="003518ED" w:rsidRPr="003518ED" w:rsidRDefault="003518ED" w:rsidP="003518E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3518ED" w:rsidRPr="003518ED" w:rsidRDefault="003518ED" w:rsidP="003518E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технологической схеме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в получении документов, представленных для принятия решения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о прекращении права пожизненного наследуемого владения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земельным участком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Настоящим удостоверяется, что заявитель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 xml:space="preserve">представил, а сотрудник администрации _______________ _________________ получил «_____» ________________ _________ документы                                      </w:t>
      </w:r>
      <w:r w:rsidRPr="003518ED">
        <w:rPr>
          <w:rFonts w:ascii="Times New Roman" w:eastAsia="Times New Roman" w:hAnsi="Times New Roman" w:cs="Times New Roman"/>
          <w:sz w:val="20"/>
          <w:szCs w:val="20"/>
        </w:rPr>
        <w:t>(число) (месяц прописью)  (год)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в количестве _______________________________ экземпляров по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0"/>
          <w:szCs w:val="20"/>
        </w:rPr>
        <w:t>(прописью)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 xml:space="preserve">прилагаемому к заявлению перечню документов, необходимых для принятия решения о прекращении права пожизненного наследуемого владения земельным участком </w:t>
      </w:r>
      <w:r w:rsidRPr="003518ED">
        <w:rPr>
          <w:rFonts w:ascii="Times New Roman" w:eastAsia="Times New Roman" w:hAnsi="Times New Roman" w:cs="Times New Roman"/>
          <w:sz w:val="20"/>
          <w:szCs w:val="20"/>
        </w:rPr>
        <w:t>(согласно п. 2.6.1 настоящего Административного регламента):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ED">
        <w:rPr>
          <w:rFonts w:ascii="Times New Roman" w:eastAsia="Times New Roman" w:hAnsi="Times New Roman" w:cs="Times New Roman"/>
          <w:sz w:val="28"/>
          <w:szCs w:val="28"/>
        </w:rPr>
        <w:t>_______________________  ______________  ______________________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518ED">
        <w:rPr>
          <w:rFonts w:ascii="Times New Roman" w:eastAsia="Times New Roman" w:hAnsi="Times New Roman" w:cs="Times New Roman"/>
          <w:sz w:val="20"/>
          <w:szCs w:val="20"/>
        </w:rPr>
        <w:t xml:space="preserve">(должность специалиста,          (подпись) </w:t>
      </w:r>
      <w:r w:rsidRPr="003518ED">
        <w:rPr>
          <w:rFonts w:ascii="Times New Roman" w:eastAsia="Times New Roman" w:hAnsi="Times New Roman" w:cs="Times New Roman"/>
          <w:sz w:val="20"/>
          <w:szCs w:val="20"/>
        </w:rPr>
        <w:tab/>
      </w:r>
      <w:r w:rsidRPr="003518ED">
        <w:rPr>
          <w:rFonts w:ascii="Times New Roman" w:eastAsia="Times New Roman" w:hAnsi="Times New Roman" w:cs="Times New Roman"/>
          <w:sz w:val="20"/>
          <w:szCs w:val="20"/>
        </w:rPr>
        <w:tab/>
        <w:t>(расшифровка подписи)</w:t>
      </w:r>
      <w:proofErr w:type="gramEnd"/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0"/>
          <w:szCs w:val="20"/>
        </w:rPr>
        <w:t>ответственного за</w:t>
      </w:r>
    </w:p>
    <w:p w:rsidR="003518ED" w:rsidRPr="003518ED" w:rsidRDefault="003518ED" w:rsidP="003518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3518ED">
        <w:rPr>
          <w:rFonts w:ascii="Times New Roman" w:eastAsia="Times New Roman" w:hAnsi="Times New Roman" w:cs="Times New Roman"/>
          <w:sz w:val="20"/>
          <w:szCs w:val="20"/>
        </w:rPr>
        <w:t>прием документов)</w:t>
      </w:r>
    </w:p>
    <w:p w:rsidR="00042FB6" w:rsidRDefault="00042FB6" w:rsidP="003518ED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042FB6" w:rsidSect="004F27B6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10CCC"/>
    <w:multiLevelType w:val="hybridMultilevel"/>
    <w:tmpl w:val="7B90B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E568C"/>
    <w:multiLevelType w:val="hybridMultilevel"/>
    <w:tmpl w:val="D9728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269FA"/>
    <w:multiLevelType w:val="hybridMultilevel"/>
    <w:tmpl w:val="59A22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E65EE"/>
    <w:multiLevelType w:val="hybridMultilevel"/>
    <w:tmpl w:val="ACBEA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629C5"/>
    <w:multiLevelType w:val="hybridMultilevel"/>
    <w:tmpl w:val="595CB7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421BF"/>
    <w:multiLevelType w:val="hybridMultilevel"/>
    <w:tmpl w:val="EFA2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72EB8"/>
    <w:multiLevelType w:val="hybridMultilevel"/>
    <w:tmpl w:val="E2F21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42588"/>
    <w:multiLevelType w:val="hybridMultilevel"/>
    <w:tmpl w:val="7A0EF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3FA"/>
    <w:rsid w:val="000131BD"/>
    <w:rsid w:val="00042FB6"/>
    <w:rsid w:val="00055B55"/>
    <w:rsid w:val="00062D00"/>
    <w:rsid w:val="00065C32"/>
    <w:rsid w:val="000679F8"/>
    <w:rsid w:val="000819A3"/>
    <w:rsid w:val="00095DDF"/>
    <w:rsid w:val="000D0CA6"/>
    <w:rsid w:val="000D1FE6"/>
    <w:rsid w:val="000E0026"/>
    <w:rsid w:val="00116DFC"/>
    <w:rsid w:val="00117AE3"/>
    <w:rsid w:val="00124178"/>
    <w:rsid w:val="001600E2"/>
    <w:rsid w:val="00181709"/>
    <w:rsid w:val="001977CF"/>
    <w:rsid w:val="001C3773"/>
    <w:rsid w:val="001D4DA7"/>
    <w:rsid w:val="00217428"/>
    <w:rsid w:val="002446BE"/>
    <w:rsid w:val="002464BA"/>
    <w:rsid w:val="002673A8"/>
    <w:rsid w:val="002673CF"/>
    <w:rsid w:val="00274C34"/>
    <w:rsid w:val="002978A7"/>
    <w:rsid w:val="002B4BB0"/>
    <w:rsid w:val="002E37E1"/>
    <w:rsid w:val="002E39A6"/>
    <w:rsid w:val="00301014"/>
    <w:rsid w:val="003162D5"/>
    <w:rsid w:val="0032403F"/>
    <w:rsid w:val="00331F82"/>
    <w:rsid w:val="00342210"/>
    <w:rsid w:val="003518ED"/>
    <w:rsid w:val="0035569A"/>
    <w:rsid w:val="003A1B99"/>
    <w:rsid w:val="003B3750"/>
    <w:rsid w:val="003B6972"/>
    <w:rsid w:val="003D7A7B"/>
    <w:rsid w:val="003E454E"/>
    <w:rsid w:val="004026B0"/>
    <w:rsid w:val="00475C38"/>
    <w:rsid w:val="00476B26"/>
    <w:rsid w:val="004A468E"/>
    <w:rsid w:val="004E6A25"/>
    <w:rsid w:val="004E6AA6"/>
    <w:rsid w:val="004F27B6"/>
    <w:rsid w:val="00500768"/>
    <w:rsid w:val="005203C1"/>
    <w:rsid w:val="00534EA3"/>
    <w:rsid w:val="00545E03"/>
    <w:rsid w:val="0057016B"/>
    <w:rsid w:val="005A56F5"/>
    <w:rsid w:val="005B712E"/>
    <w:rsid w:val="005D33BD"/>
    <w:rsid w:val="005F79E9"/>
    <w:rsid w:val="006328B3"/>
    <w:rsid w:val="006616F3"/>
    <w:rsid w:val="00665C62"/>
    <w:rsid w:val="00696BED"/>
    <w:rsid w:val="006A5F29"/>
    <w:rsid w:val="006E5CCA"/>
    <w:rsid w:val="00707960"/>
    <w:rsid w:val="00707AAE"/>
    <w:rsid w:val="00747423"/>
    <w:rsid w:val="00751953"/>
    <w:rsid w:val="00752AAD"/>
    <w:rsid w:val="00774B6E"/>
    <w:rsid w:val="00791A63"/>
    <w:rsid w:val="00792C8D"/>
    <w:rsid w:val="007A5B9D"/>
    <w:rsid w:val="008051D6"/>
    <w:rsid w:val="008244DF"/>
    <w:rsid w:val="008502AA"/>
    <w:rsid w:val="00863811"/>
    <w:rsid w:val="00876C78"/>
    <w:rsid w:val="00877E36"/>
    <w:rsid w:val="00881886"/>
    <w:rsid w:val="008A2EFF"/>
    <w:rsid w:val="008A4DDB"/>
    <w:rsid w:val="008B75FD"/>
    <w:rsid w:val="008C3847"/>
    <w:rsid w:val="008C7112"/>
    <w:rsid w:val="008D0F62"/>
    <w:rsid w:val="008D6BD0"/>
    <w:rsid w:val="009231C0"/>
    <w:rsid w:val="00985DDD"/>
    <w:rsid w:val="0099080E"/>
    <w:rsid w:val="009D6B11"/>
    <w:rsid w:val="00A370F6"/>
    <w:rsid w:val="00A4396D"/>
    <w:rsid w:val="00A566D3"/>
    <w:rsid w:val="00AA4815"/>
    <w:rsid w:val="00AC2A53"/>
    <w:rsid w:val="00AC3A22"/>
    <w:rsid w:val="00AC4C17"/>
    <w:rsid w:val="00AD3E7B"/>
    <w:rsid w:val="00B169A7"/>
    <w:rsid w:val="00B40C6A"/>
    <w:rsid w:val="00B65D52"/>
    <w:rsid w:val="00B72F77"/>
    <w:rsid w:val="00B933F0"/>
    <w:rsid w:val="00BA53C5"/>
    <w:rsid w:val="00BC44C9"/>
    <w:rsid w:val="00BE36B6"/>
    <w:rsid w:val="00C0295B"/>
    <w:rsid w:val="00C15995"/>
    <w:rsid w:val="00C34866"/>
    <w:rsid w:val="00C72848"/>
    <w:rsid w:val="00C915E2"/>
    <w:rsid w:val="00CC47DA"/>
    <w:rsid w:val="00CD7F0E"/>
    <w:rsid w:val="00CE76ED"/>
    <w:rsid w:val="00CF14E9"/>
    <w:rsid w:val="00D11D76"/>
    <w:rsid w:val="00D414FB"/>
    <w:rsid w:val="00D640BE"/>
    <w:rsid w:val="00D90D1A"/>
    <w:rsid w:val="00D96152"/>
    <w:rsid w:val="00DA2FB3"/>
    <w:rsid w:val="00DA3061"/>
    <w:rsid w:val="00DC2B4D"/>
    <w:rsid w:val="00DE36BF"/>
    <w:rsid w:val="00DF7A76"/>
    <w:rsid w:val="00E0638C"/>
    <w:rsid w:val="00E1459B"/>
    <w:rsid w:val="00E14805"/>
    <w:rsid w:val="00E25311"/>
    <w:rsid w:val="00E423E1"/>
    <w:rsid w:val="00E667A5"/>
    <w:rsid w:val="00E77F24"/>
    <w:rsid w:val="00E80821"/>
    <w:rsid w:val="00E91543"/>
    <w:rsid w:val="00EA167F"/>
    <w:rsid w:val="00EC5988"/>
    <w:rsid w:val="00ED1FBA"/>
    <w:rsid w:val="00EE5021"/>
    <w:rsid w:val="00EE6D19"/>
    <w:rsid w:val="00EF73FA"/>
    <w:rsid w:val="00F05CC1"/>
    <w:rsid w:val="00F357E9"/>
    <w:rsid w:val="00F42F88"/>
    <w:rsid w:val="00F62E65"/>
    <w:rsid w:val="00F67C44"/>
    <w:rsid w:val="00F95995"/>
    <w:rsid w:val="00FB0991"/>
    <w:rsid w:val="00FD039D"/>
    <w:rsid w:val="00FD4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03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D33BD"/>
    <w:pPr>
      <w:ind w:left="720"/>
      <w:contextualSpacing/>
    </w:pPr>
  </w:style>
  <w:style w:type="character" w:styleId="a7">
    <w:name w:val="Hyperlink"/>
    <w:basedOn w:val="a0"/>
    <w:unhideWhenUsed/>
    <w:rsid w:val="00E915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9800-EA00-416A-9724-E7F1987B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3881</Words>
  <Characters>22125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Потемкина</dc:creator>
  <cp:lastModifiedBy>User</cp:lastModifiedBy>
  <cp:revision>2</cp:revision>
  <cp:lastPrinted>2016-08-08T07:10:00Z</cp:lastPrinted>
  <dcterms:created xsi:type="dcterms:W3CDTF">2016-12-01T19:11:00Z</dcterms:created>
  <dcterms:modified xsi:type="dcterms:W3CDTF">2016-12-01T19:11:00Z</dcterms:modified>
</cp:coreProperties>
</file>