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F" w:rsidRPr="004D41A5" w:rsidRDefault="00FF4FFF" w:rsidP="00FF4FFF">
      <w:pPr>
        <w:pStyle w:val="3"/>
        <w:jc w:val="center"/>
        <w:rPr>
          <w:b/>
          <w:sz w:val="28"/>
          <w:szCs w:val="28"/>
        </w:rPr>
      </w:pPr>
    </w:p>
    <w:p w:rsidR="00FF4FFF" w:rsidRPr="004D41A5" w:rsidRDefault="00FF4FFF" w:rsidP="00FF4FFF">
      <w:pPr>
        <w:pStyle w:val="3"/>
        <w:jc w:val="center"/>
        <w:rPr>
          <w:b/>
          <w:sz w:val="28"/>
          <w:szCs w:val="28"/>
        </w:rPr>
      </w:pPr>
      <w:r w:rsidRPr="004D41A5">
        <w:rPr>
          <w:b/>
          <w:sz w:val="28"/>
          <w:szCs w:val="28"/>
        </w:rPr>
        <w:t>АДМИНИСТРАЦИЯ</w:t>
      </w:r>
    </w:p>
    <w:p w:rsidR="00FF4FFF" w:rsidRPr="004D41A5" w:rsidRDefault="00FF4FFF" w:rsidP="00FF4FFF">
      <w:pPr>
        <w:pStyle w:val="3"/>
        <w:jc w:val="center"/>
        <w:rPr>
          <w:b/>
          <w:sz w:val="28"/>
          <w:szCs w:val="28"/>
        </w:rPr>
      </w:pPr>
      <w:r w:rsidRPr="004D41A5">
        <w:rPr>
          <w:b/>
          <w:sz w:val="28"/>
          <w:szCs w:val="28"/>
        </w:rPr>
        <w:t>КОСТЁНСКОГО СЕЛЬСКОГО  ПОСЕЛЕНИЯ</w:t>
      </w:r>
    </w:p>
    <w:p w:rsidR="00FF4FFF" w:rsidRPr="004D41A5" w:rsidRDefault="00FF4FFF" w:rsidP="00FF4FFF">
      <w:pPr>
        <w:pStyle w:val="3"/>
        <w:jc w:val="center"/>
        <w:rPr>
          <w:b/>
          <w:sz w:val="28"/>
          <w:szCs w:val="28"/>
        </w:rPr>
      </w:pPr>
      <w:r w:rsidRPr="004D41A5">
        <w:rPr>
          <w:b/>
          <w:sz w:val="28"/>
          <w:szCs w:val="28"/>
        </w:rPr>
        <w:t>ХОХОЛЬСКОГО МУНИЦИПАЛЬНОГО РАЙОНА</w:t>
      </w:r>
    </w:p>
    <w:p w:rsidR="00FF4FFF" w:rsidRPr="004D41A5" w:rsidRDefault="00FF4FFF" w:rsidP="00FF4FFF">
      <w:pPr>
        <w:pStyle w:val="3"/>
        <w:jc w:val="center"/>
        <w:rPr>
          <w:b/>
          <w:sz w:val="28"/>
          <w:szCs w:val="28"/>
        </w:rPr>
      </w:pPr>
      <w:r w:rsidRPr="004D41A5">
        <w:rPr>
          <w:b/>
          <w:sz w:val="28"/>
          <w:szCs w:val="28"/>
        </w:rPr>
        <w:t>ВОРОНЕЖСКОЙ ОБЛАСТИ</w:t>
      </w:r>
    </w:p>
    <w:p w:rsidR="00FF4FFF" w:rsidRPr="004D41A5" w:rsidRDefault="00FF4FFF" w:rsidP="00FF4FFF">
      <w:pPr>
        <w:rPr>
          <w:sz w:val="28"/>
          <w:szCs w:val="28"/>
        </w:rPr>
      </w:pPr>
    </w:p>
    <w:p w:rsidR="00FF4FFF" w:rsidRPr="004D41A5" w:rsidRDefault="00FF4FFF" w:rsidP="00FF4FFF">
      <w:pPr>
        <w:jc w:val="center"/>
        <w:rPr>
          <w:b/>
          <w:sz w:val="28"/>
          <w:szCs w:val="28"/>
        </w:rPr>
      </w:pPr>
      <w:r w:rsidRPr="004D41A5">
        <w:rPr>
          <w:b/>
          <w:sz w:val="28"/>
          <w:szCs w:val="28"/>
        </w:rPr>
        <w:t>ПОСТАНОВЛЕНИЕ</w:t>
      </w:r>
    </w:p>
    <w:p w:rsidR="00FF4FFF" w:rsidRPr="004D41A5" w:rsidRDefault="00FF4FFF" w:rsidP="00FF4FFF">
      <w:pPr>
        <w:rPr>
          <w:b/>
          <w:sz w:val="28"/>
          <w:szCs w:val="28"/>
        </w:rPr>
      </w:pP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от  </w:t>
      </w:r>
      <w:r w:rsidR="001815FE" w:rsidRPr="004D41A5">
        <w:rPr>
          <w:sz w:val="28"/>
          <w:szCs w:val="28"/>
        </w:rPr>
        <w:t>17</w:t>
      </w:r>
      <w:r w:rsidRPr="004D41A5">
        <w:rPr>
          <w:sz w:val="28"/>
          <w:szCs w:val="28"/>
        </w:rPr>
        <w:t>.01.202</w:t>
      </w:r>
      <w:r w:rsidR="001815FE" w:rsidRPr="004D41A5">
        <w:rPr>
          <w:sz w:val="28"/>
          <w:szCs w:val="28"/>
        </w:rPr>
        <w:t>5</w:t>
      </w:r>
      <w:r w:rsidRPr="004D41A5">
        <w:rPr>
          <w:sz w:val="28"/>
          <w:szCs w:val="28"/>
        </w:rPr>
        <w:t xml:space="preserve"> года  № </w:t>
      </w:r>
      <w:r w:rsidR="001815FE" w:rsidRPr="004D41A5">
        <w:rPr>
          <w:sz w:val="28"/>
          <w:szCs w:val="28"/>
        </w:rPr>
        <w:t>35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>с. Костёнки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  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Об  утверждении  плана – графика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закупок товаров,  работ, услуг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на 202</w:t>
      </w:r>
      <w:r w:rsidR="001815FE" w:rsidRPr="004D41A5">
        <w:rPr>
          <w:sz w:val="28"/>
          <w:szCs w:val="28"/>
        </w:rPr>
        <w:t>5</w:t>
      </w:r>
      <w:r w:rsidRPr="004D41A5">
        <w:rPr>
          <w:sz w:val="28"/>
          <w:szCs w:val="28"/>
        </w:rPr>
        <w:t xml:space="preserve"> финансовый год и </w:t>
      </w:r>
    </w:p>
    <w:p w:rsidR="00FF4FFF" w:rsidRPr="004D41A5" w:rsidRDefault="001815FE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плановый период  2026</w:t>
      </w:r>
      <w:r w:rsidR="00FF4FFF" w:rsidRPr="004D41A5">
        <w:rPr>
          <w:sz w:val="28"/>
          <w:szCs w:val="28"/>
        </w:rPr>
        <w:t xml:space="preserve"> и 202</w:t>
      </w:r>
      <w:r w:rsidRPr="004D41A5">
        <w:rPr>
          <w:sz w:val="28"/>
          <w:szCs w:val="28"/>
        </w:rPr>
        <w:t>7</w:t>
      </w:r>
      <w:r w:rsidR="00FF4FFF" w:rsidRPr="004D41A5">
        <w:rPr>
          <w:sz w:val="28"/>
          <w:szCs w:val="28"/>
        </w:rPr>
        <w:t xml:space="preserve"> годы</w:t>
      </w:r>
    </w:p>
    <w:p w:rsidR="00FF4FFF" w:rsidRPr="004D41A5" w:rsidRDefault="00FF4FFF" w:rsidP="00FF4FFF">
      <w:pPr>
        <w:rPr>
          <w:sz w:val="28"/>
          <w:szCs w:val="28"/>
        </w:rPr>
      </w:pPr>
      <w:r w:rsidRPr="004D41A5">
        <w:rPr>
          <w:sz w:val="28"/>
          <w:szCs w:val="28"/>
        </w:rPr>
        <w:t xml:space="preserve">  </w:t>
      </w:r>
    </w:p>
    <w:p w:rsidR="00FF4FFF" w:rsidRPr="004D41A5" w:rsidRDefault="00FF4FFF" w:rsidP="004D41A5">
      <w:pPr>
        <w:spacing w:line="360" w:lineRule="auto"/>
        <w:ind w:firstLine="709"/>
        <w:jc w:val="both"/>
        <w:rPr>
          <w:sz w:val="28"/>
          <w:szCs w:val="28"/>
        </w:rPr>
      </w:pPr>
      <w:r w:rsidRPr="004D41A5">
        <w:rPr>
          <w:sz w:val="28"/>
          <w:szCs w:val="28"/>
        </w:rPr>
        <w:t>В целях реализации Федерального закона от 05.04.2013 г. №44 - ФЗ  «О контрактной     системе    закупок   товаров, работ, услуг для обеспечения государственных и муниципальных нужд», согласно постановления Правительства Российской Федерации №1279 от 30.09.2019 года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закупок и требований к форме планов-графиков и о признании утратившим силу отдельных решений Правительства Российской Федерации»:</w:t>
      </w:r>
    </w:p>
    <w:p w:rsidR="00FF4FFF" w:rsidRPr="004D41A5" w:rsidRDefault="00FF4FFF" w:rsidP="004D41A5">
      <w:pPr>
        <w:spacing w:line="360" w:lineRule="auto"/>
        <w:ind w:firstLine="709"/>
        <w:jc w:val="both"/>
        <w:rPr>
          <w:sz w:val="28"/>
          <w:szCs w:val="28"/>
        </w:rPr>
      </w:pPr>
      <w:r w:rsidRPr="004D41A5">
        <w:rPr>
          <w:sz w:val="28"/>
          <w:szCs w:val="28"/>
        </w:rPr>
        <w:t>1.</w:t>
      </w:r>
      <w:r w:rsidRPr="004D41A5">
        <w:rPr>
          <w:b/>
          <w:sz w:val="28"/>
          <w:szCs w:val="28"/>
        </w:rPr>
        <w:t xml:space="preserve"> </w:t>
      </w:r>
      <w:r w:rsidRPr="004D41A5">
        <w:rPr>
          <w:sz w:val="28"/>
          <w:szCs w:val="28"/>
        </w:rPr>
        <w:t>Утвердить прилагаемый план-график  размещения заказов на поставки товаров, выполнения работ, оказания услуг для нужд заказчика на 202</w:t>
      </w:r>
      <w:r w:rsidR="001815FE" w:rsidRPr="004D41A5">
        <w:rPr>
          <w:sz w:val="28"/>
          <w:szCs w:val="28"/>
        </w:rPr>
        <w:t>5</w:t>
      </w:r>
      <w:r w:rsidRPr="004D41A5">
        <w:rPr>
          <w:sz w:val="28"/>
          <w:szCs w:val="28"/>
        </w:rPr>
        <w:t xml:space="preserve"> финансовый год и плановый период 202</w:t>
      </w:r>
      <w:r w:rsidR="001815FE" w:rsidRPr="004D41A5">
        <w:rPr>
          <w:sz w:val="28"/>
          <w:szCs w:val="28"/>
        </w:rPr>
        <w:t>6</w:t>
      </w:r>
      <w:r w:rsidRPr="004D41A5">
        <w:rPr>
          <w:sz w:val="28"/>
          <w:szCs w:val="28"/>
        </w:rPr>
        <w:t xml:space="preserve"> и 202</w:t>
      </w:r>
      <w:r w:rsidR="001815FE" w:rsidRPr="004D41A5">
        <w:rPr>
          <w:sz w:val="28"/>
          <w:szCs w:val="28"/>
        </w:rPr>
        <w:t xml:space="preserve">7 </w:t>
      </w:r>
      <w:r w:rsidRPr="004D41A5">
        <w:rPr>
          <w:sz w:val="28"/>
          <w:szCs w:val="28"/>
        </w:rPr>
        <w:t>годы.</w:t>
      </w:r>
    </w:p>
    <w:p w:rsidR="00FF4FFF" w:rsidRPr="004D41A5" w:rsidRDefault="00FF4FFF" w:rsidP="004D41A5">
      <w:pPr>
        <w:spacing w:line="360" w:lineRule="auto"/>
        <w:ind w:firstLine="709"/>
        <w:jc w:val="both"/>
        <w:rPr>
          <w:sz w:val="28"/>
          <w:szCs w:val="28"/>
        </w:rPr>
      </w:pPr>
      <w:r w:rsidRPr="004D41A5">
        <w:rPr>
          <w:sz w:val="28"/>
          <w:szCs w:val="28"/>
        </w:rPr>
        <w:t xml:space="preserve">2. Контрактному управляющему разместить план-график  на официальном сайте РФ в информационно-телекоммуникационной сети «Интернет»  в соответствии с действующим законодательством. </w:t>
      </w:r>
    </w:p>
    <w:p w:rsidR="00FF4FFF" w:rsidRPr="004D41A5" w:rsidRDefault="00FF4FFF" w:rsidP="004D41A5">
      <w:pPr>
        <w:spacing w:line="360" w:lineRule="auto"/>
        <w:ind w:firstLine="709"/>
        <w:jc w:val="both"/>
        <w:rPr>
          <w:sz w:val="28"/>
          <w:szCs w:val="28"/>
        </w:rPr>
      </w:pPr>
      <w:r w:rsidRPr="004D41A5">
        <w:rPr>
          <w:sz w:val="28"/>
          <w:szCs w:val="28"/>
        </w:rPr>
        <w:t>3.  Контроль исполнения настоящего распоряжения оставляю за собой.</w:t>
      </w:r>
    </w:p>
    <w:p w:rsidR="004D41A5" w:rsidRDefault="004D41A5" w:rsidP="00FF4FFF">
      <w:pPr>
        <w:ind w:left="360"/>
        <w:jc w:val="both"/>
        <w:rPr>
          <w:sz w:val="28"/>
          <w:szCs w:val="28"/>
        </w:rPr>
      </w:pPr>
    </w:p>
    <w:p w:rsidR="004D41A5" w:rsidRDefault="004D41A5" w:rsidP="00FF4FFF">
      <w:pPr>
        <w:ind w:left="360"/>
        <w:jc w:val="both"/>
        <w:rPr>
          <w:sz w:val="28"/>
          <w:szCs w:val="28"/>
        </w:rPr>
      </w:pPr>
    </w:p>
    <w:p w:rsidR="00FF4FFF" w:rsidRPr="004D41A5" w:rsidRDefault="00FF4FFF" w:rsidP="00FF4FFF">
      <w:pPr>
        <w:ind w:left="360"/>
        <w:jc w:val="both"/>
        <w:rPr>
          <w:sz w:val="28"/>
          <w:szCs w:val="28"/>
        </w:rPr>
      </w:pPr>
      <w:r w:rsidRPr="004D41A5">
        <w:rPr>
          <w:sz w:val="28"/>
          <w:szCs w:val="28"/>
        </w:rPr>
        <w:t>Глава Костёнского</w:t>
      </w:r>
    </w:p>
    <w:p w:rsidR="00002A70" w:rsidRPr="004D41A5" w:rsidRDefault="00FF4FFF" w:rsidP="004D41A5">
      <w:pPr>
        <w:ind w:left="360"/>
        <w:rPr>
          <w:sz w:val="28"/>
          <w:szCs w:val="28"/>
        </w:rPr>
      </w:pPr>
      <w:r w:rsidRPr="004D41A5">
        <w:rPr>
          <w:sz w:val="28"/>
          <w:szCs w:val="28"/>
        </w:rPr>
        <w:t>сельского поселения                                                             И.А. Трущенкова</w:t>
      </w:r>
    </w:p>
    <w:sectPr w:rsidR="00002A70" w:rsidRPr="004D41A5" w:rsidSect="004D41A5">
      <w:headerReference w:type="even" r:id="rId6"/>
      <w:headerReference w:type="default" r:id="rId7"/>
      <w:pgSz w:w="11906" w:h="16838"/>
      <w:pgMar w:top="899" w:right="926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11" w:rsidRDefault="008F0B11" w:rsidP="002E1C81">
      <w:r>
        <w:separator/>
      </w:r>
    </w:p>
  </w:endnote>
  <w:endnote w:type="continuationSeparator" w:id="0">
    <w:p w:rsidR="008F0B11" w:rsidRDefault="008F0B11" w:rsidP="002E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11" w:rsidRDefault="008F0B11" w:rsidP="002E1C81">
      <w:r>
        <w:separator/>
      </w:r>
    </w:p>
  </w:footnote>
  <w:footnote w:type="continuationSeparator" w:id="0">
    <w:p w:rsidR="008F0B11" w:rsidRDefault="008F0B11" w:rsidP="002E1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4B" w:rsidRDefault="00FD2160" w:rsidP="00394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4F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3E4B" w:rsidRDefault="008F0B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4B" w:rsidRDefault="008F0B11" w:rsidP="00394942">
    <w:pPr>
      <w:pStyle w:val="a3"/>
      <w:framePr w:wrap="around" w:vAnchor="text" w:hAnchor="margin" w:xAlign="center" w:y="1"/>
      <w:rPr>
        <w:rStyle w:val="a5"/>
      </w:rPr>
    </w:pPr>
  </w:p>
  <w:p w:rsidR="002C3E4B" w:rsidRDefault="008F0B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FF"/>
    <w:rsid w:val="00002A70"/>
    <w:rsid w:val="000B2163"/>
    <w:rsid w:val="000F03B0"/>
    <w:rsid w:val="001041E8"/>
    <w:rsid w:val="001815FE"/>
    <w:rsid w:val="001C1E81"/>
    <w:rsid w:val="00292556"/>
    <w:rsid w:val="002E1C81"/>
    <w:rsid w:val="00307310"/>
    <w:rsid w:val="003371B8"/>
    <w:rsid w:val="004537AB"/>
    <w:rsid w:val="004D41A5"/>
    <w:rsid w:val="005A3772"/>
    <w:rsid w:val="005B6827"/>
    <w:rsid w:val="005D0D1F"/>
    <w:rsid w:val="007E5C4E"/>
    <w:rsid w:val="008F0B11"/>
    <w:rsid w:val="00976949"/>
    <w:rsid w:val="00A9604F"/>
    <w:rsid w:val="00B95ABD"/>
    <w:rsid w:val="00B97BF5"/>
    <w:rsid w:val="00C04C8F"/>
    <w:rsid w:val="00C35493"/>
    <w:rsid w:val="00C408BC"/>
    <w:rsid w:val="00D3001F"/>
    <w:rsid w:val="00D34EC4"/>
    <w:rsid w:val="00DD3395"/>
    <w:rsid w:val="00E00CDE"/>
    <w:rsid w:val="00E10616"/>
    <w:rsid w:val="00E76247"/>
    <w:rsid w:val="00ED78F5"/>
    <w:rsid w:val="00F21422"/>
    <w:rsid w:val="00F308E8"/>
    <w:rsid w:val="00FD2160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F4FFF"/>
    <w:rPr>
      <w:sz w:val="24"/>
    </w:rPr>
  </w:style>
  <w:style w:type="character" w:customStyle="1" w:styleId="30">
    <w:name w:val="Основной текст 3 Знак"/>
    <w:basedOn w:val="a0"/>
    <w:link w:val="3"/>
    <w:rsid w:val="00FF4F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FF4FF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FF4F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F4F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4D4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1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kostenski</dc:creator>
  <cp:lastModifiedBy>kostenski</cp:lastModifiedBy>
  <cp:revision>4</cp:revision>
  <cp:lastPrinted>2024-01-24T07:55:00Z</cp:lastPrinted>
  <dcterms:created xsi:type="dcterms:W3CDTF">2025-01-17T09:35:00Z</dcterms:created>
  <dcterms:modified xsi:type="dcterms:W3CDTF">2025-01-17T09:47:00Z</dcterms:modified>
</cp:coreProperties>
</file>